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246DB">
      <w:pPr>
        <w:jc w:val="center"/>
        <w:rPr>
          <w:rFonts w:hint="default" w:eastAsiaTheme="minorEastAsia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/>
          <w:b/>
          <w:bCs/>
          <w:sz w:val="30"/>
          <w:szCs w:val="30"/>
          <w:highlight w:val="none"/>
          <w:lang w:eastAsia="zh-CN"/>
        </w:rPr>
        <w:t>宜兴市公用市政工程有限公司一般固废处置</w:t>
      </w:r>
      <w:r>
        <w:rPr>
          <w:rFonts w:hint="eastAsia"/>
          <w:b/>
          <w:bCs/>
          <w:sz w:val="30"/>
          <w:szCs w:val="30"/>
          <w:highlight w:val="none"/>
        </w:rPr>
        <w:t>采购服务项目招标公告</w:t>
      </w:r>
      <w:r>
        <w:rPr>
          <w:rFonts w:hint="eastAsia"/>
          <w:b/>
          <w:bCs/>
          <w:sz w:val="30"/>
          <w:szCs w:val="30"/>
          <w:highlight w:val="none"/>
          <w:lang w:eastAsia="zh-CN"/>
        </w:rPr>
        <w:t>（</w:t>
      </w:r>
      <w:r>
        <w:rPr>
          <w:rFonts w:hint="eastAsia"/>
          <w:b/>
          <w:bCs/>
          <w:sz w:val="30"/>
          <w:szCs w:val="30"/>
          <w:highlight w:val="none"/>
          <w:lang w:val="en-US" w:eastAsia="zh-CN"/>
        </w:rPr>
        <w:t>第二次）</w:t>
      </w:r>
    </w:p>
    <w:p w14:paraId="1E4A29FF">
      <w:pPr>
        <w:rPr>
          <w:rFonts w:hint="eastAsia"/>
          <w:highlight w:val="none"/>
        </w:rPr>
      </w:pPr>
    </w:p>
    <w:p w14:paraId="38419240">
      <w:pPr>
        <w:rPr>
          <w:rFonts w:hint="eastAsia"/>
          <w:highlight w:val="none"/>
        </w:rPr>
      </w:pPr>
    </w:p>
    <w:p w14:paraId="0ED8FE27">
      <w:pPr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因工作需要，现组织</w:t>
      </w:r>
      <w:r>
        <w:rPr>
          <w:rFonts w:hint="eastAsia"/>
          <w:highlight w:val="none"/>
          <w:lang w:eastAsia="zh-CN"/>
        </w:rPr>
        <w:t>宜兴市公用市政工程有限公司一般固废处置</w:t>
      </w:r>
      <w:r>
        <w:rPr>
          <w:rFonts w:hint="eastAsia"/>
          <w:highlight w:val="none"/>
        </w:rPr>
        <w:t>采购服务项目进行招标。现欢迎符合相关条件的供应商参加投标。</w:t>
      </w:r>
    </w:p>
    <w:p w14:paraId="34BE7CB9">
      <w:pPr>
        <w:rPr>
          <w:rFonts w:hint="eastAsia"/>
          <w:highlight w:val="none"/>
        </w:rPr>
      </w:pPr>
    </w:p>
    <w:p w14:paraId="0C4DE6BA">
      <w:pPr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一、采购项目主要信息：</w:t>
      </w:r>
    </w:p>
    <w:p w14:paraId="2C9277EC">
      <w:pPr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</w:rPr>
        <w:t>1.项目编号：</w:t>
      </w:r>
      <w:r>
        <w:rPr>
          <w:rFonts w:hint="eastAsia"/>
          <w:highlight w:val="none"/>
          <w:lang w:eastAsia="zh-CN"/>
        </w:rPr>
        <w:t>YXGYJT202507031</w:t>
      </w:r>
    </w:p>
    <w:p w14:paraId="26258737">
      <w:pPr>
        <w:rPr>
          <w:rFonts w:hint="eastAsia"/>
          <w:highlight w:val="none"/>
        </w:rPr>
      </w:pPr>
      <w:r>
        <w:rPr>
          <w:rFonts w:hint="eastAsia"/>
          <w:highlight w:val="none"/>
        </w:rPr>
        <w:t>2.项目名称：</w:t>
      </w:r>
      <w:r>
        <w:rPr>
          <w:rFonts w:hint="eastAsia"/>
          <w:highlight w:val="none"/>
          <w:lang w:eastAsia="zh-CN"/>
        </w:rPr>
        <w:t>一般固废处置</w:t>
      </w:r>
      <w:r>
        <w:rPr>
          <w:rFonts w:hint="eastAsia"/>
          <w:highlight w:val="none"/>
        </w:rPr>
        <w:t>采购服务项目</w:t>
      </w:r>
    </w:p>
    <w:p w14:paraId="14DE2976">
      <w:pPr>
        <w:rPr>
          <w:rFonts w:hint="eastAsia"/>
          <w:highlight w:val="none"/>
        </w:rPr>
      </w:pPr>
      <w:r>
        <w:rPr>
          <w:rFonts w:hint="eastAsia"/>
          <w:highlight w:val="none"/>
        </w:rPr>
        <w:t>3.项目简要说明：详见招标文件</w:t>
      </w:r>
    </w:p>
    <w:p w14:paraId="625D524B">
      <w:pPr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4.</w:t>
      </w:r>
      <w:r>
        <w:rPr>
          <w:rFonts w:hint="eastAsia"/>
          <w:highlight w:val="none"/>
        </w:rPr>
        <w:t>本项目预算及最高限价为：</w:t>
      </w:r>
      <w:r>
        <w:rPr>
          <w:rFonts w:hint="eastAsia"/>
          <w:highlight w:val="none"/>
          <w:lang w:val="en-US" w:eastAsia="zh-CN"/>
        </w:rPr>
        <w:t>86.25</w:t>
      </w:r>
      <w:r>
        <w:rPr>
          <w:rFonts w:hint="eastAsia"/>
          <w:highlight w:val="none"/>
        </w:rPr>
        <w:t>万元</w:t>
      </w:r>
    </w:p>
    <w:p w14:paraId="3D763154">
      <w:pPr>
        <w:rPr>
          <w:rFonts w:hint="eastAsia"/>
          <w:b/>
          <w:bCs/>
          <w:highlight w:val="none"/>
        </w:rPr>
      </w:pPr>
    </w:p>
    <w:p w14:paraId="0AB93165">
      <w:pPr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二、供应商资格要求：</w:t>
      </w:r>
    </w:p>
    <w:p w14:paraId="7837573F">
      <w:pPr>
        <w:rPr>
          <w:rFonts w:hint="eastAsia"/>
          <w:highlight w:val="none"/>
        </w:rPr>
      </w:pPr>
      <w:r>
        <w:rPr>
          <w:rFonts w:hint="eastAsia"/>
          <w:highlight w:val="none"/>
        </w:rPr>
        <w:t>1、供应商参加本次采购活动应具备下列资格条件：</w:t>
      </w:r>
    </w:p>
    <w:p w14:paraId="504300E6">
      <w:pPr>
        <w:pStyle w:val="4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①具有独立承担民事责任的能力；</w:t>
      </w:r>
    </w:p>
    <w:p w14:paraId="14763D64">
      <w:pPr>
        <w:pStyle w:val="4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②有依法缴纳税收和社会保障资金的良好记录；</w:t>
      </w:r>
    </w:p>
    <w:p w14:paraId="0BABC1C8">
      <w:pPr>
        <w:pStyle w:val="4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③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具有履行合同所必需的设备和专业技术能力；</w:t>
      </w:r>
    </w:p>
    <w:p w14:paraId="290B8559">
      <w:pPr>
        <w:pStyle w:val="4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④不接受联合体，不接受中标后分包；</w:t>
      </w:r>
    </w:p>
    <w:p w14:paraId="4D23E0CB"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instrText xml:space="preserve"> = 5 \* GB3 \* MERGEFORMAT </w:instrTex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separate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⑤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end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具有回转窑工艺处置能力（投标时提供相关材料证明复印件）；</w:t>
      </w:r>
    </w:p>
    <w:p w14:paraId="00BEA888">
      <w:pPr>
        <w:pStyle w:val="4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instrText xml:space="preserve"> = 6 \* GB3 \* MERGEFORMAT </w:instrTex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separate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⑥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end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投标人须具备一般固废处置的环评审批手续（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投标时提供相关材料证明复印件并加盖公章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）；</w:t>
      </w:r>
    </w:p>
    <w:p w14:paraId="389BF97D">
      <w:pPr>
        <w:pStyle w:val="4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instrText xml:space="preserve"> = 7 \* GB3 \* MERGEFORMAT </w:instrTex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separate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⑦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end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投标人必须在江苏省危险废物动态管理系统注册（或江苏省危险废物全生命周期监控系统）提供相关证明（或提供网站截图等)；</w:t>
      </w:r>
    </w:p>
    <w:p w14:paraId="308A92AB">
      <w:pPr>
        <w:pStyle w:val="4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instrText xml:space="preserve"> = 8 \* GB3 \* MERGEFORMAT </w:instrTex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separate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⑧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end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 xml:space="preserve"> 按照苏环办(2023)327号文件中污泥以设区市为范围就近利用处置的原则，投标单位处置地需为无锡范围内；</w:t>
      </w:r>
    </w:p>
    <w:p w14:paraId="432D2B35"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instrText xml:space="preserve"> = 9 \* GB3 \* MERGEFORMAT </w:instrTex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separate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⑨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end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良好的信用记录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：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投标截止时间之前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，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未被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“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信用中国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”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网站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（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instrText xml:space="preserve"> HYPERLINK "http://www.creditchina.gov.cn" </w:instrTex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separate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www.creditchina.gov.cn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end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）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列入失信被执行人、重大税收违法案件当事人名单、政府采购严重违法失信行为记录名单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，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未被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“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中国政府采购网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”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网站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（www.ccgp.gov.cn）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列入政府采购严重违法失信行为记录名单。</w:t>
      </w:r>
    </w:p>
    <w:p w14:paraId="60CB93CA">
      <w:pPr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三、投标及开标有关信息：</w:t>
      </w:r>
    </w:p>
    <w:p w14:paraId="04B4DF75">
      <w:pPr>
        <w:rPr>
          <w:rFonts w:hint="eastAsia"/>
          <w:highlight w:val="none"/>
        </w:rPr>
      </w:pPr>
      <w:r>
        <w:rPr>
          <w:rFonts w:hint="eastAsia"/>
          <w:highlight w:val="none"/>
        </w:rPr>
        <w:t>1</w:t>
      </w:r>
      <w:r>
        <w:rPr>
          <w:rFonts w:hint="eastAsia"/>
          <w:highlight w:val="none"/>
          <w:lang w:val="en-US" w:eastAsia="zh-CN"/>
        </w:rPr>
        <w:t>.</w:t>
      </w:r>
      <w:r>
        <w:rPr>
          <w:rFonts w:hint="eastAsia"/>
          <w:highlight w:val="none"/>
        </w:rPr>
        <w:t>提交投标文件截止及开标时间：2025年</w:t>
      </w:r>
      <w:r>
        <w:rPr>
          <w:rFonts w:hint="eastAsia"/>
          <w:highlight w:val="none"/>
          <w:lang w:val="en-US" w:eastAsia="zh-CN"/>
        </w:rPr>
        <w:t>8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26</w:t>
      </w:r>
      <w:r>
        <w:rPr>
          <w:rFonts w:hint="eastAsia"/>
          <w:highlight w:val="none"/>
        </w:rPr>
        <w:t>日</w:t>
      </w:r>
      <w:r>
        <w:rPr>
          <w:rFonts w:hint="eastAsia"/>
          <w:highlight w:val="none"/>
          <w:lang w:val="en-US" w:eastAsia="zh-CN"/>
        </w:rPr>
        <w:t>9</w:t>
      </w:r>
      <w:r>
        <w:rPr>
          <w:rFonts w:hint="eastAsia"/>
          <w:highlight w:val="none"/>
        </w:rPr>
        <w:t>:00</w:t>
      </w:r>
    </w:p>
    <w:p w14:paraId="163B2D95">
      <w:pPr>
        <w:rPr>
          <w:rFonts w:hint="eastAsia"/>
          <w:highlight w:val="none"/>
        </w:rPr>
      </w:pPr>
      <w:r>
        <w:rPr>
          <w:rFonts w:hint="eastAsia"/>
          <w:highlight w:val="none"/>
        </w:rPr>
        <w:t>2</w:t>
      </w:r>
      <w:r>
        <w:rPr>
          <w:rFonts w:hint="eastAsia"/>
          <w:highlight w:val="none"/>
          <w:lang w:val="en-US" w:eastAsia="zh-CN"/>
        </w:rPr>
        <w:t>.</w:t>
      </w:r>
      <w:r>
        <w:rPr>
          <w:rFonts w:hint="eastAsia"/>
          <w:highlight w:val="none"/>
        </w:rPr>
        <w:t>确定采购结果时间：评审结束后</w:t>
      </w:r>
    </w:p>
    <w:p w14:paraId="4E7ABB6C">
      <w:pPr>
        <w:rPr>
          <w:rFonts w:hint="eastAsia"/>
          <w:highlight w:val="none"/>
        </w:rPr>
      </w:pPr>
      <w:r>
        <w:rPr>
          <w:rFonts w:hint="eastAsia"/>
          <w:highlight w:val="none"/>
        </w:rPr>
        <w:t>3</w:t>
      </w:r>
      <w:r>
        <w:rPr>
          <w:rFonts w:hint="eastAsia"/>
          <w:highlight w:val="none"/>
          <w:lang w:val="en-US" w:eastAsia="zh-CN"/>
        </w:rPr>
        <w:t>.</w:t>
      </w:r>
      <w:r>
        <w:rPr>
          <w:rFonts w:hint="eastAsia"/>
          <w:highlight w:val="none"/>
        </w:rPr>
        <w:t>地点：宜兴市公用环保集团有限公司二楼开标室</w:t>
      </w:r>
    </w:p>
    <w:p w14:paraId="6C9E5AA1">
      <w:pPr>
        <w:rPr>
          <w:rFonts w:hint="eastAsia"/>
          <w:highlight w:val="none"/>
        </w:rPr>
      </w:pPr>
      <w:r>
        <w:rPr>
          <w:rFonts w:hint="eastAsia"/>
          <w:highlight w:val="none"/>
        </w:rPr>
        <w:t>4</w:t>
      </w:r>
      <w:r>
        <w:rPr>
          <w:rFonts w:hint="eastAsia"/>
          <w:highlight w:val="none"/>
          <w:lang w:val="en-US" w:eastAsia="zh-CN"/>
        </w:rPr>
        <w:t>.</w:t>
      </w:r>
      <w:r>
        <w:rPr>
          <w:rFonts w:hint="eastAsia"/>
          <w:highlight w:val="none"/>
        </w:rPr>
        <w:t>其他有关事项：截止期后的投标文件或未按招标文件规定密封的投标文件，恕不接受。</w:t>
      </w:r>
    </w:p>
    <w:p w14:paraId="60BB0482">
      <w:pPr>
        <w:rPr>
          <w:rFonts w:hint="eastAsia"/>
          <w:highlight w:val="none"/>
        </w:rPr>
      </w:pPr>
    </w:p>
    <w:p w14:paraId="392D2916">
      <w:pPr>
        <w:rPr>
          <w:rFonts w:hint="eastAsia"/>
          <w:highlight w:val="none"/>
        </w:rPr>
      </w:pPr>
      <w:r>
        <w:rPr>
          <w:rFonts w:hint="eastAsia"/>
          <w:b/>
          <w:bCs/>
          <w:highlight w:val="none"/>
        </w:rPr>
        <w:t>四、公告期限：2025年</w:t>
      </w:r>
      <w:r>
        <w:rPr>
          <w:rFonts w:hint="eastAsia"/>
          <w:b/>
          <w:bCs/>
          <w:highlight w:val="none"/>
          <w:lang w:val="en-US" w:eastAsia="zh-CN"/>
        </w:rPr>
        <w:t>8</w:t>
      </w:r>
      <w:r>
        <w:rPr>
          <w:rFonts w:hint="eastAsia"/>
          <w:b/>
          <w:bCs/>
          <w:highlight w:val="none"/>
        </w:rPr>
        <w:t>月</w:t>
      </w:r>
      <w:r>
        <w:rPr>
          <w:rFonts w:hint="eastAsia"/>
          <w:b/>
          <w:bCs/>
          <w:highlight w:val="none"/>
          <w:lang w:val="en-US" w:eastAsia="zh-CN"/>
        </w:rPr>
        <w:t>19</w:t>
      </w:r>
      <w:r>
        <w:rPr>
          <w:rFonts w:hint="eastAsia"/>
          <w:b/>
          <w:bCs/>
          <w:highlight w:val="none"/>
        </w:rPr>
        <w:t>日到2025年</w:t>
      </w:r>
      <w:r>
        <w:rPr>
          <w:rFonts w:hint="eastAsia"/>
          <w:b/>
          <w:bCs/>
          <w:highlight w:val="none"/>
          <w:lang w:val="en-US" w:eastAsia="zh-CN"/>
        </w:rPr>
        <w:t>8</w:t>
      </w:r>
      <w:r>
        <w:rPr>
          <w:rFonts w:hint="eastAsia"/>
          <w:b/>
          <w:bCs/>
          <w:highlight w:val="none"/>
        </w:rPr>
        <w:t>月</w:t>
      </w:r>
      <w:r>
        <w:rPr>
          <w:rFonts w:hint="eastAsia"/>
          <w:b/>
          <w:bCs/>
          <w:highlight w:val="none"/>
          <w:lang w:val="en-US" w:eastAsia="zh-CN"/>
        </w:rPr>
        <w:t>25</w:t>
      </w:r>
      <w:r>
        <w:rPr>
          <w:rFonts w:hint="eastAsia"/>
          <w:b/>
          <w:bCs/>
          <w:highlight w:val="none"/>
        </w:rPr>
        <w:t>日</w:t>
      </w:r>
    </w:p>
    <w:p w14:paraId="549F40E2">
      <w:pPr>
        <w:rPr>
          <w:rFonts w:hint="eastAsia"/>
          <w:highlight w:val="none"/>
        </w:rPr>
      </w:pPr>
    </w:p>
    <w:p w14:paraId="5447AC85">
      <w:pPr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五、本次招标联系事项：</w:t>
      </w:r>
    </w:p>
    <w:p w14:paraId="5D208193">
      <w:pPr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</w:rPr>
        <w:t>采购人：</w:t>
      </w:r>
      <w:r>
        <w:rPr>
          <w:rFonts w:hint="eastAsia"/>
          <w:highlight w:val="none"/>
          <w:lang w:eastAsia="zh-CN"/>
        </w:rPr>
        <w:t>宜兴市公用市政工程有限公司</w:t>
      </w:r>
    </w:p>
    <w:p w14:paraId="74C3BADD">
      <w:pPr>
        <w:rPr>
          <w:rFonts w:hint="eastAsia"/>
          <w:highlight w:val="none"/>
        </w:rPr>
      </w:pPr>
      <w:r>
        <w:rPr>
          <w:rFonts w:hint="eastAsia"/>
          <w:highlight w:val="none"/>
        </w:rPr>
        <w:t>联系人：</w:t>
      </w:r>
      <w:r>
        <w:rPr>
          <w:rFonts w:hint="eastAsia"/>
          <w:highlight w:val="none"/>
          <w:lang w:val="en-US" w:eastAsia="zh-CN"/>
        </w:rPr>
        <w:t>应</w:t>
      </w:r>
      <w:r>
        <w:rPr>
          <w:rFonts w:hint="eastAsia"/>
          <w:highlight w:val="none"/>
        </w:rPr>
        <w:t>先生</w:t>
      </w:r>
    </w:p>
    <w:p w14:paraId="33AA12A8">
      <w:pPr>
        <w:rPr>
          <w:rFonts w:hint="eastAsia"/>
          <w:highlight w:val="none"/>
        </w:rPr>
      </w:pPr>
      <w:r>
        <w:rPr>
          <w:rFonts w:hint="eastAsia"/>
          <w:highlight w:val="none"/>
        </w:rPr>
        <w:t>联系电话：</w:t>
      </w:r>
      <w:r>
        <w:rPr>
          <w:rFonts w:hint="eastAsia"/>
          <w:highlight w:val="none"/>
          <w:lang w:val="en-US" w:eastAsia="zh-CN"/>
        </w:rPr>
        <w:t>0510-87117379</w:t>
      </w:r>
    </w:p>
    <w:p w14:paraId="36E2AA83">
      <w:pPr>
        <w:rPr>
          <w:rFonts w:hint="eastAsia"/>
          <w:highlight w:val="none"/>
        </w:rPr>
      </w:pPr>
    </w:p>
    <w:p w14:paraId="2256A158">
      <w:pPr>
        <w:rPr>
          <w:rFonts w:hint="eastAsia"/>
          <w:highlight w:val="none"/>
        </w:rPr>
      </w:pPr>
      <w:r>
        <w:rPr>
          <w:rFonts w:hint="eastAsia"/>
          <w:highlight w:val="none"/>
        </w:rPr>
        <w:t>联系地址：中国宜兴环保科技工业园科技孵化园（无锡市）</w:t>
      </w:r>
    </w:p>
    <w:p w14:paraId="04780AC7">
      <w:pPr>
        <w:rPr>
          <w:rFonts w:hint="eastAsia"/>
          <w:highlight w:val="none"/>
        </w:rPr>
      </w:pPr>
      <w:r>
        <w:rPr>
          <w:rFonts w:hint="eastAsia"/>
          <w:highlight w:val="none"/>
        </w:rPr>
        <w:t>邮政编码：214200</w:t>
      </w:r>
    </w:p>
    <w:p w14:paraId="04E0E775">
      <w:pPr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</w:rPr>
        <w:t>采购代理机构：</w:t>
      </w:r>
      <w:r>
        <w:rPr>
          <w:rFonts w:hint="eastAsia"/>
          <w:highlight w:val="none"/>
          <w:lang w:val="en-US" w:eastAsia="zh-CN"/>
        </w:rPr>
        <w:t>江苏鸿成工程项目管理有限公司</w:t>
      </w:r>
    </w:p>
    <w:p w14:paraId="6F47B9EB">
      <w:pPr>
        <w:rPr>
          <w:rFonts w:hint="eastAsia"/>
          <w:highlight w:val="none"/>
        </w:rPr>
      </w:pPr>
      <w:r>
        <w:rPr>
          <w:rFonts w:hint="eastAsia"/>
          <w:highlight w:val="none"/>
        </w:rPr>
        <w:t>联系人：</w:t>
      </w:r>
      <w:r>
        <w:rPr>
          <w:rFonts w:hint="eastAsia"/>
          <w:highlight w:val="none"/>
          <w:lang w:val="en-US" w:eastAsia="zh-CN"/>
        </w:rPr>
        <w:t>韦</w:t>
      </w:r>
      <w:r>
        <w:rPr>
          <w:rFonts w:hint="eastAsia"/>
          <w:highlight w:val="none"/>
        </w:rPr>
        <w:t>女士</w:t>
      </w:r>
    </w:p>
    <w:p w14:paraId="2B1D8A1E">
      <w:pPr>
        <w:rPr>
          <w:rFonts w:hint="eastAsia"/>
          <w:highlight w:val="none"/>
        </w:rPr>
      </w:pPr>
      <w:r>
        <w:rPr>
          <w:rFonts w:hint="eastAsia"/>
          <w:highlight w:val="none"/>
        </w:rPr>
        <w:t>联系方式：</w:t>
      </w:r>
      <w:r>
        <w:rPr>
          <w:rFonts w:hint="eastAsia"/>
          <w:highlight w:val="none"/>
          <w:lang w:val="en-US" w:eastAsia="zh-CN"/>
        </w:rPr>
        <w:t>13961510109</w:t>
      </w:r>
    </w:p>
    <w:p w14:paraId="7A30CF00">
      <w:pPr>
        <w:rPr>
          <w:rFonts w:hint="eastAsia"/>
          <w:highlight w:val="none"/>
        </w:rPr>
      </w:pPr>
      <w:r>
        <w:rPr>
          <w:rFonts w:hint="eastAsia"/>
          <w:highlight w:val="none"/>
        </w:rPr>
        <w:t>联系地址：宜兴市杏园路108号科创商务中心5号楼</w:t>
      </w:r>
    </w:p>
    <w:p w14:paraId="34C512B0">
      <w:pPr>
        <w:rPr>
          <w:rFonts w:hint="eastAsia"/>
          <w:highlight w:val="none"/>
        </w:rPr>
      </w:pPr>
      <w:r>
        <w:rPr>
          <w:rFonts w:hint="eastAsia"/>
          <w:highlight w:val="none"/>
        </w:rPr>
        <w:t>邮政编码：214200</w:t>
      </w:r>
    </w:p>
    <w:p w14:paraId="698E41DD">
      <w:p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有关本次招投标活动方面的问题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t>可来人、来函（传真）或电话联系。</w:t>
      </w:r>
    </w:p>
    <w:p w14:paraId="4BCB32D6">
      <w:pPr>
        <w:rPr>
          <w:rFonts w:hint="eastAsia"/>
          <w:highlight w:val="none"/>
        </w:rPr>
      </w:pPr>
    </w:p>
    <w:p w14:paraId="0766E527">
      <w:pPr>
        <w:jc w:val="right"/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宜兴市公用市政工程有限公司</w:t>
      </w:r>
    </w:p>
    <w:p w14:paraId="3E917C14">
      <w:pPr>
        <w:jc w:val="right"/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2025年8月19日</w:t>
      </w:r>
    </w:p>
    <w:p w14:paraId="46070B3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10DEC"/>
    <w:rsid w:val="3EF60021"/>
    <w:rsid w:val="4D4A51FE"/>
    <w:rsid w:val="681F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文字"/>
    <w:basedOn w:val="1"/>
    <w:next w:val="1"/>
    <w:uiPriority w:val="0"/>
    <w:rPr>
      <w:rFonts w:ascii="宋体"/>
      <w:kern w:val="0"/>
      <w:sz w:val="24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854</Words>
  <Characters>976</Characters>
  <Lines>0</Lines>
  <Paragraphs>0</Paragraphs>
  <TotalTime>5</TotalTime>
  <ScaleCrop>false</ScaleCrop>
  <LinksUpToDate>false</LinksUpToDate>
  <CharactersWithSpaces>977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2025-06-12T11:59:00Z</dcterms:created>
  <dc:creator>沈凌烨</dc:creator>
  <cp:lastModifiedBy>代理</cp:lastModifiedBy>
  <dcterms:modified xsi:type="dcterms:W3CDTF">2025-08-19T02:39:23Z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eyJoZGlkIjoiNDhhMmFjZmZiMzdhNWZkNDcwZmYwYzM0YzhhOWMzMzkiLCJ1c2VySWQiOiI4MzAxNzg5ODgifQ==</vt:lpwstr>
  </property>
  <property fmtid="{D5CDD505-2E9C-101B-9397-08002B2CF9AE}" pid="4" name="ICV">
    <vt:lpwstr>1D58D7899F714F43A8740870A24993FF_12</vt:lpwstr>
  </property>
</Properties>
</file>