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6F3D0">
      <w:pPr>
        <w:jc w:val="center"/>
        <w:rPr>
          <w:rFonts w:hint="eastAsia" w:ascii="宋体" w:hAnsi="宋体" w:eastAsia="宋体" w:cs="宋体"/>
          <w:color w:val="000000"/>
          <w:kern w:val="0"/>
          <w:sz w:val="24"/>
          <w:szCs w:val="24"/>
          <w:highlight w:val="none"/>
        </w:rPr>
      </w:pPr>
      <w:r>
        <w:rPr>
          <w:rFonts w:hint="eastAsia" w:ascii="宋体" w:hAnsi="宋体" w:eastAsia="宋体" w:cs="宋体"/>
          <w:b/>
          <w:bCs/>
          <w:sz w:val="44"/>
          <w:szCs w:val="44"/>
          <w:highlight w:val="none"/>
          <w:lang w:eastAsia="zh-CN"/>
        </w:rPr>
        <w:t>江苏宜公投蓝藻资源开发有限公司宜兴市离岸水域深井控藻工程造价咨询</w:t>
      </w:r>
      <w:r>
        <w:rPr>
          <w:rFonts w:hint="eastAsia" w:ascii="宋体" w:hAnsi="宋体" w:eastAsia="宋体" w:cs="宋体"/>
          <w:b/>
          <w:bCs/>
          <w:sz w:val="44"/>
          <w:szCs w:val="44"/>
          <w:highlight w:val="none"/>
          <w:lang w:val="en-US" w:eastAsia="zh-CN"/>
        </w:rPr>
        <w:t>采购</w:t>
      </w:r>
      <w:r>
        <w:rPr>
          <w:rFonts w:hint="eastAsia" w:ascii="宋体" w:hAnsi="宋体" w:eastAsia="宋体" w:cs="宋体"/>
          <w:b/>
          <w:bCs/>
          <w:sz w:val="44"/>
          <w:szCs w:val="44"/>
          <w:highlight w:val="none"/>
        </w:rPr>
        <w:t>招标公告</w:t>
      </w:r>
      <w:bookmarkStart w:id="1" w:name="_GoBack"/>
      <w:bookmarkEnd w:id="1"/>
    </w:p>
    <w:p w14:paraId="747C435A">
      <w:pPr>
        <w:jc w:val="center"/>
        <w:rPr>
          <w:rFonts w:hint="eastAsia" w:ascii="宋体" w:hAnsi="宋体" w:eastAsia="宋体" w:cs="宋体"/>
          <w:color w:val="000000"/>
          <w:kern w:val="0"/>
          <w:sz w:val="24"/>
          <w:szCs w:val="24"/>
          <w:highlight w:val="none"/>
        </w:rPr>
      </w:pPr>
    </w:p>
    <w:p w14:paraId="27A152EE">
      <w:pPr>
        <w:jc w:val="left"/>
        <w:rPr>
          <w:rFonts w:hint="eastAsia" w:ascii="宋体" w:hAnsi="宋体" w:eastAsia="宋体" w:cs="宋体"/>
          <w:b/>
          <w:bCs/>
          <w:sz w:val="44"/>
          <w:szCs w:val="44"/>
          <w:highlight w:val="none"/>
        </w:rPr>
      </w:pPr>
      <w:r>
        <w:rPr>
          <w:rFonts w:hint="eastAsia" w:ascii="宋体" w:hAnsi="宋体" w:eastAsia="宋体" w:cs="宋体"/>
          <w:sz w:val="28"/>
          <w:szCs w:val="28"/>
          <w:highlight w:val="none"/>
        </w:rPr>
        <w:t xml:space="preserve">    因工作需要，现组织</w:t>
      </w:r>
      <w:r>
        <w:rPr>
          <w:rFonts w:hint="eastAsia" w:ascii="宋体" w:hAnsi="宋体" w:eastAsia="宋体" w:cs="宋体"/>
          <w:sz w:val="28"/>
          <w:szCs w:val="28"/>
          <w:highlight w:val="none"/>
          <w:lang w:eastAsia="zh-CN"/>
        </w:rPr>
        <w:t>江苏宜公投蓝藻资源开发有限公司</w:t>
      </w:r>
      <w:r>
        <w:rPr>
          <w:rFonts w:hint="eastAsia" w:ascii="宋体" w:hAnsi="宋体" w:eastAsia="宋体" w:cs="宋体"/>
          <w:sz w:val="28"/>
          <w:szCs w:val="28"/>
          <w:highlight w:val="none"/>
        </w:rPr>
        <w:t>对</w:t>
      </w:r>
      <w:r>
        <w:rPr>
          <w:rFonts w:hint="eastAsia" w:ascii="宋体" w:hAnsi="宋体" w:eastAsia="宋体" w:cs="宋体"/>
          <w:sz w:val="28"/>
          <w:szCs w:val="28"/>
          <w:highlight w:val="none"/>
          <w:lang w:eastAsia="zh-CN"/>
        </w:rPr>
        <w:t>宜兴市离岸水域深井控藻工程造价咨询</w:t>
      </w:r>
      <w:r>
        <w:rPr>
          <w:rFonts w:hint="eastAsia" w:ascii="宋体" w:hAnsi="宋体" w:eastAsia="宋体" w:cs="宋体"/>
          <w:sz w:val="28"/>
          <w:szCs w:val="28"/>
          <w:highlight w:val="none"/>
          <w:lang w:val="en-US" w:eastAsia="zh-CN"/>
        </w:rPr>
        <w:t>采购</w:t>
      </w:r>
      <w:r>
        <w:rPr>
          <w:rFonts w:hint="eastAsia" w:ascii="宋体" w:hAnsi="宋体" w:eastAsia="宋体" w:cs="宋体"/>
          <w:sz w:val="28"/>
          <w:szCs w:val="28"/>
          <w:highlight w:val="none"/>
        </w:rPr>
        <w:t>进行招标。现欢迎符合相关条件的供应商参加投标。</w:t>
      </w:r>
    </w:p>
    <w:p w14:paraId="5525327F">
      <w:pPr>
        <w:spacing w:line="56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一、招标项目主要信息：</w:t>
      </w:r>
    </w:p>
    <w:p w14:paraId="36024DC2">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1、项目编号：</w:t>
      </w:r>
      <w:r>
        <w:rPr>
          <w:rFonts w:hint="eastAsia" w:ascii="宋体" w:hAnsi="宋体" w:eastAsia="宋体" w:cs="宋体"/>
          <w:sz w:val="28"/>
          <w:szCs w:val="28"/>
          <w:highlight w:val="none"/>
          <w:lang w:eastAsia="zh-CN"/>
        </w:rPr>
        <w:t>YXGYJT202502013</w:t>
      </w:r>
    </w:p>
    <w:p w14:paraId="54912742">
      <w:pPr>
        <w:jc w:val="left"/>
        <w:rPr>
          <w:rFonts w:hint="eastAsia" w:ascii="宋体" w:hAnsi="宋体" w:eastAsia="宋体" w:cs="宋体"/>
          <w:b/>
          <w:bCs/>
          <w:sz w:val="28"/>
          <w:szCs w:val="28"/>
          <w:highlight w:val="none"/>
        </w:rPr>
      </w:pPr>
      <w:r>
        <w:rPr>
          <w:rFonts w:hint="eastAsia" w:ascii="宋体" w:hAnsi="宋体" w:eastAsia="宋体" w:cs="宋体"/>
          <w:sz w:val="28"/>
          <w:szCs w:val="28"/>
          <w:highlight w:val="none"/>
        </w:rPr>
        <w:t xml:space="preserve">    2、项目名称：</w:t>
      </w:r>
      <w:r>
        <w:rPr>
          <w:rFonts w:hint="eastAsia" w:ascii="宋体" w:hAnsi="宋体" w:eastAsia="宋体" w:cs="宋体"/>
          <w:kern w:val="2"/>
          <w:sz w:val="28"/>
          <w:szCs w:val="28"/>
          <w:highlight w:val="none"/>
          <w:u w:val="none" w:color="auto"/>
          <w:lang w:val="en-US" w:eastAsia="zh-CN" w:bidi="ar-SA"/>
        </w:rPr>
        <w:t>宜兴市离岸水域深井控藻工程造价咨询采购</w:t>
      </w:r>
    </w:p>
    <w:p w14:paraId="675ECD1E">
      <w:pPr>
        <w:pStyle w:val="4"/>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3、</w:t>
      </w:r>
      <w:r>
        <w:rPr>
          <w:rFonts w:hint="eastAsia" w:ascii="宋体" w:hAnsi="宋体" w:eastAsia="宋体" w:cs="宋体"/>
          <w:kern w:val="2"/>
          <w:sz w:val="28"/>
          <w:szCs w:val="28"/>
          <w:highlight w:val="none"/>
          <w:u w:val="none" w:color="auto"/>
        </w:rPr>
        <w:t>评标方法：最低价中标法（集团网站公开招标）</w:t>
      </w:r>
    </w:p>
    <w:p w14:paraId="5D1A7A39">
      <w:pPr>
        <w:snapToGrid/>
        <w:jc w:val="left"/>
        <w:rPr>
          <w:rFonts w:hint="eastAsia" w:ascii="宋体" w:hAnsi="宋体" w:eastAsia="宋体" w:cs="宋体"/>
          <w:bCs w:val="0"/>
          <w:sz w:val="28"/>
          <w:szCs w:val="28"/>
          <w:highlight w:val="none"/>
          <w:lang w:val="zh-CN" w:eastAsia="zh-CN"/>
        </w:rPr>
      </w:pPr>
      <w:r>
        <w:rPr>
          <w:rFonts w:hint="eastAsia" w:ascii="宋体" w:hAnsi="宋体" w:eastAsia="宋体" w:cs="宋体"/>
          <w:sz w:val="28"/>
          <w:szCs w:val="28"/>
          <w:highlight w:val="none"/>
        </w:rPr>
        <w:t xml:space="preserve">    4、</w:t>
      </w:r>
      <w:r>
        <w:rPr>
          <w:rFonts w:hint="eastAsia" w:ascii="宋体" w:hAnsi="宋体" w:eastAsia="宋体" w:cs="宋体"/>
          <w:kern w:val="2"/>
          <w:sz w:val="28"/>
          <w:szCs w:val="28"/>
          <w:highlight w:val="none"/>
          <w:u w:val="none" w:color="auto"/>
          <w:lang w:val="en-US" w:eastAsia="zh-CN" w:bidi="ar-SA"/>
        </w:rPr>
        <w:t>本项目预算</w:t>
      </w:r>
      <w:r>
        <w:rPr>
          <w:rFonts w:hint="eastAsia" w:ascii="宋体" w:hAnsi="宋体" w:eastAsia="宋体" w:cs="宋体"/>
          <w:kern w:val="2"/>
          <w:sz w:val="28"/>
          <w:szCs w:val="28"/>
          <w:highlight w:val="none"/>
          <w:u w:val="none" w:color="auto"/>
          <w:lang w:val="zh-CN" w:eastAsia="zh-CN" w:bidi="ar-SA"/>
        </w:rPr>
        <w:t>为：</w:t>
      </w:r>
      <w:r>
        <w:rPr>
          <w:rFonts w:hint="eastAsia" w:ascii="宋体" w:hAnsi="宋体" w:eastAsia="宋体" w:cs="宋体"/>
          <w:bCs w:val="0"/>
          <w:sz w:val="28"/>
          <w:szCs w:val="28"/>
          <w:highlight w:val="none"/>
          <w:lang w:val="zh-CN"/>
        </w:rPr>
        <w:t>本项目预算为：</w:t>
      </w:r>
      <w:r>
        <w:rPr>
          <w:rFonts w:hint="eastAsia" w:ascii="宋体" w:hAnsi="宋体" w:eastAsia="宋体" w:cs="宋体"/>
          <w:bCs w:val="0"/>
          <w:sz w:val="28"/>
          <w:szCs w:val="28"/>
          <w:highlight w:val="none"/>
          <w:lang w:val="zh-CN" w:eastAsia="zh-CN"/>
        </w:rPr>
        <w:t>24.25万元；结算审计（建安部分）预算：9.28万元、跟踪审计（建安部分）预算：14.61万元、结算审计（设备费）预算：0.36万元。</w:t>
      </w:r>
    </w:p>
    <w:p w14:paraId="3244E6DF">
      <w:pPr>
        <w:snapToGrid/>
        <w:jc w:val="left"/>
        <w:rPr>
          <w:rFonts w:hint="eastAsia" w:ascii="宋体" w:hAnsi="宋体" w:eastAsia="宋体" w:cs="宋体"/>
          <w:bCs w:val="0"/>
          <w:sz w:val="28"/>
          <w:szCs w:val="28"/>
          <w:highlight w:val="none"/>
          <w:lang w:val="zh-CN" w:eastAsia="zh-CN"/>
        </w:rPr>
      </w:pPr>
      <w:r>
        <w:rPr>
          <w:rFonts w:hint="eastAsia" w:ascii="宋体" w:hAnsi="宋体" w:eastAsia="宋体" w:cs="宋体"/>
          <w:bCs w:val="0"/>
          <w:sz w:val="28"/>
          <w:szCs w:val="28"/>
          <w:highlight w:val="none"/>
          <w:lang w:val="zh-CN"/>
        </w:rPr>
        <w:t>（</w:t>
      </w:r>
      <w:r>
        <w:rPr>
          <w:rFonts w:hint="eastAsia" w:ascii="宋体" w:hAnsi="宋体" w:eastAsia="宋体" w:cs="宋体"/>
          <w:bCs w:val="0"/>
          <w:sz w:val="28"/>
          <w:szCs w:val="28"/>
          <w:highlight w:val="none"/>
          <w:lang w:val="zh-CN" w:eastAsia="zh-CN"/>
        </w:rPr>
        <w:t>本项目结算审计（建安部分）最高投标比率为40%、跟踪审计（建安部分）最高投标比率为40%、结算审计（设备费）最高投标比率为100%。）</w:t>
      </w:r>
    </w:p>
    <w:p w14:paraId="68EDDE6C">
      <w:pPr>
        <w:spacing w:line="560" w:lineRule="exact"/>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 xml:space="preserve">    二、投标人资格要求：</w:t>
      </w:r>
    </w:p>
    <w:p w14:paraId="027618E4">
      <w:pPr>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投标人参加本次投标活动应具备下列资格条件：</w:t>
      </w:r>
    </w:p>
    <w:p w14:paraId="4BA036A1">
      <w:pPr>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①具有独立承担民事责任的能力，具有履行本次招标服务的能力；</w:t>
      </w:r>
    </w:p>
    <w:p w14:paraId="20F267AB">
      <w:pPr>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②</w:t>
      </w:r>
      <w:r>
        <w:rPr>
          <w:rFonts w:hint="eastAsia" w:ascii="宋体" w:hAnsi="宋体" w:eastAsia="宋体" w:cs="宋体"/>
          <w:sz w:val="28"/>
          <w:szCs w:val="28"/>
          <w:highlight w:val="none"/>
          <w:lang w:val="zh-CN" w:eastAsia="zh-CN"/>
        </w:rPr>
        <w:t>具有良好的商业信誉和健全的财务会计制度；</w:t>
      </w:r>
    </w:p>
    <w:p w14:paraId="085FD489">
      <w:pPr>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③有依法缴纳税收和社会保障资金的良好记录；</w:t>
      </w:r>
    </w:p>
    <w:p w14:paraId="6FEB0160">
      <w:pPr>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④具有履行合同所必需的设备和专业技术能力；</w:t>
      </w:r>
    </w:p>
    <w:p w14:paraId="287335A1">
      <w:pPr>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⑤不接受联合体，不接受中标后分包；</w:t>
      </w:r>
    </w:p>
    <w:p w14:paraId="68BD4BAB">
      <w:pPr>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⑥</w:t>
      </w:r>
      <w:r>
        <w:rPr>
          <w:rFonts w:hint="eastAsia" w:ascii="宋体" w:hAnsi="宋体" w:eastAsia="宋体" w:cs="宋体"/>
          <w:sz w:val="28"/>
          <w:szCs w:val="28"/>
          <w:highlight w:val="none"/>
        </w:rPr>
        <w:t>良</w:t>
      </w:r>
      <w:r>
        <w:rPr>
          <w:rFonts w:hint="eastAsia" w:ascii="宋体" w:hAnsi="宋体" w:eastAsia="宋体" w:cs="宋体"/>
          <w:sz w:val="28"/>
          <w:szCs w:val="28"/>
          <w:highlight w:val="none"/>
          <w:lang w:val="zh-CN"/>
        </w:rPr>
        <w:t>好的信用记录</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投标截止时间之前</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未被</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信用中国</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网站</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rPr>
        <w:instrText xml:space="preserve"> HYPERLINK "http://www.creditchina.gov.cn" </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rPr>
        <w:t>www.creditchina.gov.cn</w:t>
      </w:r>
      <w:r>
        <w:rPr>
          <w:rFonts w:hint="eastAsia" w:ascii="宋体" w:hAnsi="宋体" w:eastAsia="宋体" w:cs="宋体"/>
          <w:sz w:val="28"/>
          <w:szCs w:val="28"/>
          <w:highlight w:val="none"/>
          <w:lang w:val="zh-CN"/>
        </w:rPr>
        <w:fldChar w:fldCharType="end"/>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列入失信执行人、重大税收违法案件当事人名单、政府采购严重违法失信行为记录名单</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未被</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中国政府采购网</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网站</w:t>
      </w:r>
      <w:r>
        <w:rPr>
          <w:rFonts w:hint="eastAsia" w:ascii="宋体" w:hAnsi="宋体" w:eastAsia="宋体" w:cs="宋体"/>
          <w:sz w:val="28"/>
          <w:szCs w:val="28"/>
          <w:highlight w:val="none"/>
        </w:rPr>
        <w:t>（www.ccgp.gov.cn）</w:t>
      </w:r>
      <w:r>
        <w:rPr>
          <w:rFonts w:hint="eastAsia" w:ascii="宋体" w:hAnsi="宋体" w:eastAsia="宋体" w:cs="宋体"/>
          <w:sz w:val="28"/>
          <w:szCs w:val="28"/>
          <w:highlight w:val="none"/>
          <w:lang w:val="zh-CN"/>
        </w:rPr>
        <w:t>列入政府采购严重违法失信行为记录名单。</w:t>
      </w:r>
    </w:p>
    <w:p w14:paraId="572804E3">
      <w:pPr>
        <w:jc w:val="left"/>
        <w:rPr>
          <w:rFonts w:hint="eastAsia" w:ascii="宋体" w:hAnsi="Times New Roman" w:eastAsia="宋体" w:cs="Times New Roman"/>
          <w:highlight w:val="none"/>
          <w:lang w:val="zh-CN"/>
        </w:rPr>
      </w:pPr>
      <w:r>
        <w:rPr>
          <w:rFonts w:hint="eastAsia" w:ascii="宋体" w:hAnsi="宋体" w:eastAsia="宋体" w:cs="宋体"/>
          <w:sz w:val="28"/>
          <w:szCs w:val="28"/>
          <w:highlight w:val="none"/>
          <w:lang w:val="zh-CN"/>
        </w:rPr>
        <w:t>⑦投标人</w:t>
      </w:r>
      <w:r>
        <w:rPr>
          <w:rFonts w:hint="eastAsia" w:ascii="宋体" w:hAnsi="宋体" w:eastAsia="宋体" w:cs="宋体"/>
          <w:sz w:val="28"/>
          <w:szCs w:val="28"/>
          <w:highlight w:val="none"/>
          <w:lang w:val="en-US" w:eastAsia="zh-CN"/>
        </w:rPr>
        <w:t>拟派的项目负责人</w:t>
      </w:r>
      <w:r>
        <w:rPr>
          <w:rFonts w:hint="eastAsia" w:ascii="宋体" w:hAnsi="宋体" w:eastAsia="宋体" w:cs="宋体"/>
          <w:sz w:val="28"/>
          <w:szCs w:val="28"/>
          <w:highlight w:val="none"/>
          <w:lang w:val="zh-CN"/>
        </w:rPr>
        <w:t>承担过水利工程造价咨询业绩（同时提供中标通知书或成交通知书和造价咨询合同，时间以合同签订时间为准）</w:t>
      </w:r>
    </w:p>
    <w:p w14:paraId="0DA1432D">
      <w:pPr>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三、投标及开标有关信息：</w:t>
      </w:r>
    </w:p>
    <w:p w14:paraId="347A3BA0">
      <w:pPr>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1、提交投标文件截止及开标时间：202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26</w:t>
      </w:r>
      <w:r>
        <w:rPr>
          <w:rFonts w:hint="eastAsia" w:ascii="宋体" w:hAnsi="宋体" w:eastAsia="宋体" w:cs="宋体"/>
          <w:sz w:val="28"/>
          <w:szCs w:val="28"/>
          <w:highlight w:val="none"/>
        </w:rPr>
        <w:t xml:space="preserve">日上午 </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：00</w:t>
      </w:r>
    </w:p>
    <w:p w14:paraId="65456BBF">
      <w:pPr>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2、确定采购结果时间：评审结束后</w:t>
      </w:r>
    </w:p>
    <w:p w14:paraId="7FC3A310">
      <w:pPr>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3、地点：宜兴市公用环保集团有限公司二楼开标室</w:t>
      </w:r>
    </w:p>
    <w:p w14:paraId="23184CFA">
      <w:pPr>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4、其他有关事项：截止期后的投标文件或未按招标文件规定密封的投标文件，恕不接受。</w:t>
      </w:r>
    </w:p>
    <w:p w14:paraId="3B035837">
      <w:pPr>
        <w:spacing w:line="560" w:lineRule="exact"/>
        <w:rPr>
          <w:rFonts w:hint="eastAsia" w:ascii="宋体" w:hAnsi="宋体" w:eastAsia="宋体" w:cs="宋体"/>
          <w:sz w:val="28"/>
          <w:szCs w:val="28"/>
          <w:highlight w:val="none"/>
        </w:rPr>
      </w:pPr>
      <w:r>
        <w:rPr>
          <w:rFonts w:hint="eastAsia" w:ascii="宋体" w:hAnsi="宋体" w:eastAsia="宋体" w:cs="宋体"/>
          <w:b/>
          <w:sz w:val="28"/>
          <w:szCs w:val="28"/>
          <w:highlight w:val="none"/>
        </w:rPr>
        <w:t xml:space="preserve">    四、公告期限：</w:t>
      </w: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日-202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25</w:t>
      </w:r>
      <w:r>
        <w:rPr>
          <w:rFonts w:hint="eastAsia" w:ascii="宋体" w:hAnsi="宋体" w:eastAsia="宋体" w:cs="宋体"/>
          <w:sz w:val="28"/>
          <w:szCs w:val="28"/>
          <w:highlight w:val="none"/>
        </w:rPr>
        <w:t>日。</w:t>
      </w:r>
    </w:p>
    <w:p w14:paraId="69217AD2">
      <w:pPr>
        <w:spacing w:line="56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五、本次招标联系事项：</w:t>
      </w:r>
    </w:p>
    <w:tbl>
      <w:tblPr>
        <w:tblStyle w:val="2"/>
        <w:tblW w:w="8490" w:type="dxa"/>
        <w:jc w:val="center"/>
        <w:tblLayout w:type="fixed"/>
        <w:tblCellMar>
          <w:top w:w="0" w:type="dxa"/>
          <w:left w:w="0" w:type="dxa"/>
          <w:bottom w:w="0" w:type="dxa"/>
          <w:right w:w="0" w:type="dxa"/>
        </w:tblCellMar>
      </w:tblPr>
      <w:tblGrid>
        <w:gridCol w:w="8490"/>
      </w:tblGrid>
      <w:tr w14:paraId="1DDEFCC4">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14:paraId="132A219D">
            <w:pPr>
              <w:rPr>
                <w:rFonts w:hint="eastAsia" w:ascii="宋体" w:hAnsi="宋体" w:eastAsia="宋体" w:cs="宋体"/>
                <w:sz w:val="28"/>
                <w:szCs w:val="28"/>
                <w:highlight w:val="none"/>
                <w:lang w:eastAsia="zh-CN"/>
              </w:rPr>
            </w:pPr>
            <w:bookmarkStart w:id="0" w:name="OLE_LINK29"/>
            <w:bookmarkEnd w:id="0"/>
            <w:r>
              <w:rPr>
                <w:rFonts w:hint="eastAsia" w:ascii="宋体" w:hAnsi="宋体" w:eastAsia="宋体" w:cs="宋体"/>
                <w:sz w:val="28"/>
                <w:szCs w:val="28"/>
                <w:highlight w:val="none"/>
              </w:rPr>
              <w:t>采购人：</w:t>
            </w:r>
            <w:r>
              <w:rPr>
                <w:rFonts w:hint="eastAsia" w:ascii="宋体" w:hAnsi="宋体" w:eastAsia="宋体" w:cs="宋体"/>
                <w:sz w:val="28"/>
                <w:szCs w:val="28"/>
                <w:highlight w:val="none"/>
                <w:lang w:eastAsia="zh-CN"/>
              </w:rPr>
              <w:t>江苏宜公投蓝藻资源开发有限公司</w:t>
            </w:r>
          </w:p>
          <w:p w14:paraId="73BED3FC">
            <w:pPr>
              <w:rPr>
                <w:rFonts w:hint="eastAsia" w:ascii="宋体" w:hAnsi="宋体" w:eastAsia="宋体" w:cs="宋体"/>
                <w:sz w:val="28"/>
                <w:szCs w:val="28"/>
                <w:highlight w:val="none"/>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刘</w:t>
            </w:r>
            <w:r>
              <w:rPr>
                <w:rFonts w:hint="eastAsia" w:ascii="宋体" w:hAnsi="宋体" w:eastAsia="宋体" w:cs="宋体"/>
                <w:sz w:val="28"/>
                <w:szCs w:val="28"/>
                <w:highlight w:val="none"/>
              </w:rPr>
              <w:t>先生，</w:t>
            </w:r>
            <w:r>
              <w:rPr>
                <w:rFonts w:hint="eastAsia" w:ascii="宋体" w:hAnsi="宋体" w:eastAsia="宋体" w:cs="宋体"/>
                <w:sz w:val="28"/>
                <w:szCs w:val="28"/>
                <w:highlight w:val="none"/>
                <w:lang w:val="en-US" w:eastAsia="zh-CN"/>
              </w:rPr>
              <w:t>梁</w:t>
            </w:r>
            <w:r>
              <w:rPr>
                <w:rFonts w:hint="eastAsia" w:ascii="宋体" w:hAnsi="宋体" w:eastAsia="宋体" w:cs="宋体"/>
                <w:sz w:val="28"/>
                <w:szCs w:val="28"/>
                <w:highlight w:val="none"/>
              </w:rPr>
              <w:t>先生</w:t>
            </w:r>
          </w:p>
          <w:p w14:paraId="1E793C3E">
            <w:pP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联系电话：0510-80718867，0510-807187</w:t>
            </w:r>
            <w:r>
              <w:rPr>
                <w:rFonts w:hint="eastAsia" w:ascii="宋体" w:hAnsi="宋体" w:eastAsia="宋体" w:cs="宋体"/>
                <w:sz w:val="28"/>
                <w:szCs w:val="28"/>
                <w:highlight w:val="none"/>
                <w:lang w:val="en-US" w:eastAsia="zh-CN"/>
              </w:rPr>
              <w:t>23</w:t>
            </w:r>
          </w:p>
          <w:p w14:paraId="27C71A2D">
            <w:pPr>
              <w:rPr>
                <w:rFonts w:hint="eastAsia" w:ascii="宋体" w:hAnsi="宋体" w:eastAsia="宋体" w:cs="宋体"/>
                <w:sz w:val="28"/>
                <w:szCs w:val="28"/>
                <w:highlight w:val="none"/>
              </w:rPr>
            </w:pPr>
            <w:r>
              <w:rPr>
                <w:rFonts w:hint="eastAsia" w:ascii="宋体" w:hAnsi="宋体" w:eastAsia="宋体" w:cs="宋体"/>
                <w:sz w:val="28"/>
                <w:szCs w:val="28"/>
                <w:highlight w:val="none"/>
              </w:rPr>
              <w:t>联系地址：宜兴市环科园科技孵化园211室</w:t>
            </w:r>
          </w:p>
          <w:p w14:paraId="2DA2076A">
            <w:pPr>
              <w:spacing w:line="5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邮政编码：214200</w:t>
            </w:r>
          </w:p>
        </w:tc>
      </w:tr>
    </w:tbl>
    <w:p w14:paraId="37E530D0">
      <w:pPr>
        <w:spacing w:line="56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有关本次招投标活动方面的问题,可来人、来函（传真）或电话联系。</w:t>
      </w:r>
    </w:p>
    <w:p w14:paraId="46A6DB9F">
      <w:pPr>
        <w:spacing w:line="56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 </w:t>
      </w:r>
    </w:p>
    <w:p w14:paraId="71FB133A">
      <w:pPr>
        <w:spacing w:line="560" w:lineRule="exact"/>
        <w:rPr>
          <w:rFonts w:hint="eastAsia" w:ascii="宋体" w:hAnsi="宋体" w:eastAsia="宋体" w:cs="宋体"/>
          <w:sz w:val="28"/>
          <w:szCs w:val="28"/>
          <w:highlight w:val="none"/>
        </w:rPr>
      </w:pPr>
    </w:p>
    <w:p w14:paraId="2DDB8B07">
      <w:pPr>
        <w:spacing w:line="560" w:lineRule="exact"/>
        <w:rPr>
          <w:rFonts w:hint="eastAsia" w:ascii="宋体" w:hAnsi="宋体" w:eastAsia="宋体" w:cs="宋体"/>
          <w:sz w:val="28"/>
          <w:szCs w:val="28"/>
          <w:highlight w:val="none"/>
        </w:rPr>
      </w:pPr>
    </w:p>
    <w:p w14:paraId="7692ED9A">
      <w:pPr>
        <w:spacing w:line="560" w:lineRule="exact"/>
        <w:jc w:val="righ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江苏宜公投蓝藻资源开发有限公司</w:t>
      </w:r>
    </w:p>
    <w:p w14:paraId="11CCAE97">
      <w:pPr>
        <w:jc w:val="right"/>
        <w:rPr>
          <w:rFonts w:hint="eastAsia" w:ascii="宋体" w:hAnsi="宋体" w:eastAsia="宋体" w:cs="宋体"/>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日</w:t>
      </w:r>
    </w:p>
    <w:p w14:paraId="453871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1F5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文字"/>
    <w:basedOn w:val="1"/>
    <w:next w:val="1"/>
    <w:qFormat/>
    <w:uiPriority w:val="99"/>
    <w:rPr>
      <w:rFonts w:ascii="宋体"/>
      <w:kern w:val="0"/>
      <w:sz w:val="24"/>
      <w:u w:val="none" w:color="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2025-02-21T08:35:40Z</dcterms:created>
  <dc:creator>HUAWEI</dc:creator>
  <cp:lastModifiedBy>卞＋</cp:lastModifiedBy>
  <dcterms:modified xsi:type="dcterms:W3CDTF">2025-02-21T08:36:08Z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eyJoZGlkIjoiMzEwNTM5NzYwMDRjMzkwZTVkZjY2ODkwMGIxNGU0OTUiLCJ1c2VySWQiOiIxMzEzNDUyMTg5In0=</vt:lpwstr>
  </property>
  <property fmtid="{D5CDD505-2E9C-101B-9397-08002B2CF9AE}" pid="4" name="ICV">
    <vt:lpwstr>F3FFB66C4CF2496D9A2F5CEDD3BFE86C_12</vt:lpwstr>
  </property>
</Properties>
</file>