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E3" w:rsidRDefault="00666FE3">
      <w:pPr>
        <w:jc w:val="center"/>
        <w:rPr>
          <w:rFonts w:ascii="宋体" w:hAnsi="宋体"/>
          <w:b/>
          <w:bCs/>
          <w:sz w:val="44"/>
          <w:szCs w:val="44"/>
        </w:rPr>
      </w:pPr>
    </w:p>
    <w:p w:rsidR="00666FE3" w:rsidRDefault="00847676" w:rsidP="003D6D98">
      <w:pPr>
        <w:jc w:val="center"/>
        <w:rPr>
          <w:rFonts w:ascii="宋体" w:hAnsi="宋体"/>
          <w:b/>
          <w:bCs/>
          <w:sz w:val="44"/>
          <w:szCs w:val="44"/>
        </w:rPr>
      </w:pPr>
      <w:r>
        <w:rPr>
          <w:rFonts w:ascii="宋体" w:hAnsi="宋体" w:hint="eastAsia"/>
          <w:b/>
          <w:bCs/>
          <w:sz w:val="44"/>
          <w:szCs w:val="44"/>
        </w:rPr>
        <w:t>宜兴市公用市政工程有限公司</w:t>
      </w:r>
      <w:r w:rsidR="003D6D98">
        <w:rPr>
          <w:rFonts w:ascii="宋体" w:hAnsi="宋体" w:hint="eastAsia"/>
          <w:b/>
          <w:bCs/>
          <w:sz w:val="44"/>
          <w:szCs w:val="44"/>
        </w:rPr>
        <w:t>八房港藻水分离站称重系统改造工程</w:t>
      </w:r>
      <w:r>
        <w:rPr>
          <w:rFonts w:ascii="宋体" w:hAnsi="宋体" w:hint="eastAsia"/>
          <w:b/>
          <w:bCs/>
          <w:sz w:val="44"/>
          <w:szCs w:val="44"/>
        </w:rPr>
        <w:t>60吨地磅采购</w:t>
      </w:r>
    </w:p>
    <w:p w:rsidR="00666FE3" w:rsidRDefault="00666FE3">
      <w:pPr>
        <w:jc w:val="center"/>
        <w:rPr>
          <w:rFonts w:ascii="宋体" w:hAnsi="宋体"/>
          <w:b/>
          <w:bCs/>
          <w:sz w:val="44"/>
          <w:szCs w:val="44"/>
        </w:rPr>
      </w:pPr>
    </w:p>
    <w:p w:rsidR="00666FE3" w:rsidRDefault="00666FE3">
      <w:pPr>
        <w:jc w:val="center"/>
        <w:rPr>
          <w:rFonts w:ascii="宋体"/>
          <w:b/>
          <w:bCs/>
          <w:sz w:val="52"/>
        </w:rPr>
      </w:pPr>
    </w:p>
    <w:p w:rsidR="00666FE3" w:rsidRDefault="00666FE3">
      <w:pPr>
        <w:jc w:val="center"/>
        <w:rPr>
          <w:rFonts w:ascii="宋体"/>
          <w:b/>
          <w:bCs/>
          <w:sz w:val="52"/>
        </w:rPr>
      </w:pPr>
    </w:p>
    <w:p w:rsidR="00666FE3" w:rsidRDefault="00847676">
      <w:pPr>
        <w:jc w:val="center"/>
        <w:rPr>
          <w:rFonts w:ascii="黑体" w:eastAsia="黑体" w:hAnsi="黑体"/>
          <w:b/>
          <w:bCs/>
          <w:sz w:val="96"/>
          <w:szCs w:val="96"/>
        </w:rPr>
      </w:pPr>
      <w:r>
        <w:rPr>
          <w:rFonts w:ascii="黑体" w:eastAsia="黑体" w:hAnsi="黑体" w:hint="eastAsia"/>
          <w:b/>
          <w:bCs/>
          <w:sz w:val="96"/>
          <w:szCs w:val="96"/>
        </w:rPr>
        <w:t>招</w:t>
      </w:r>
    </w:p>
    <w:p w:rsidR="00666FE3" w:rsidRDefault="00847676">
      <w:pPr>
        <w:jc w:val="center"/>
        <w:rPr>
          <w:rFonts w:ascii="黑体" w:eastAsia="黑体" w:hAnsi="黑体"/>
          <w:b/>
          <w:bCs/>
          <w:sz w:val="96"/>
          <w:szCs w:val="96"/>
        </w:rPr>
      </w:pPr>
      <w:r>
        <w:rPr>
          <w:rFonts w:ascii="黑体" w:eastAsia="黑体" w:hAnsi="黑体" w:hint="eastAsia"/>
          <w:b/>
          <w:bCs/>
          <w:sz w:val="96"/>
          <w:szCs w:val="96"/>
        </w:rPr>
        <w:t>标</w:t>
      </w:r>
    </w:p>
    <w:p w:rsidR="00666FE3" w:rsidRDefault="00847676">
      <w:pPr>
        <w:jc w:val="center"/>
        <w:rPr>
          <w:rFonts w:ascii="黑体" w:eastAsia="黑体" w:hAnsi="黑体"/>
          <w:b/>
          <w:bCs/>
          <w:sz w:val="96"/>
          <w:szCs w:val="96"/>
        </w:rPr>
      </w:pPr>
      <w:r>
        <w:rPr>
          <w:rFonts w:ascii="黑体" w:eastAsia="黑体" w:hAnsi="黑体" w:hint="eastAsia"/>
          <w:b/>
          <w:bCs/>
          <w:sz w:val="96"/>
          <w:szCs w:val="96"/>
        </w:rPr>
        <w:t>文</w:t>
      </w:r>
    </w:p>
    <w:p w:rsidR="00666FE3" w:rsidRDefault="00847676">
      <w:pPr>
        <w:jc w:val="center"/>
        <w:rPr>
          <w:rFonts w:ascii="黑体" w:eastAsia="黑体" w:hAnsi="黑体"/>
          <w:b/>
          <w:bCs/>
          <w:sz w:val="96"/>
          <w:szCs w:val="96"/>
        </w:rPr>
      </w:pPr>
      <w:r>
        <w:rPr>
          <w:rFonts w:ascii="黑体" w:eastAsia="黑体" w:hAnsi="黑体" w:hint="eastAsia"/>
          <w:b/>
          <w:bCs/>
          <w:sz w:val="96"/>
          <w:szCs w:val="96"/>
        </w:rPr>
        <w:t>件</w:t>
      </w:r>
    </w:p>
    <w:p w:rsidR="00666FE3" w:rsidRDefault="00666FE3">
      <w:pPr>
        <w:jc w:val="center"/>
        <w:rPr>
          <w:rFonts w:ascii="宋体"/>
          <w:b/>
          <w:bCs/>
          <w:sz w:val="84"/>
        </w:rPr>
      </w:pPr>
    </w:p>
    <w:p w:rsidR="00666FE3" w:rsidRDefault="00666FE3">
      <w:pPr>
        <w:jc w:val="center"/>
        <w:rPr>
          <w:rFonts w:ascii="宋体"/>
          <w:b/>
          <w:bCs/>
          <w:sz w:val="72"/>
          <w:szCs w:val="72"/>
        </w:rPr>
      </w:pPr>
    </w:p>
    <w:p w:rsidR="00666FE3" w:rsidRDefault="00847676">
      <w:pPr>
        <w:jc w:val="center"/>
      </w:pPr>
      <w:r>
        <w:rPr>
          <w:rFonts w:ascii="宋体" w:hAnsi="宋体" w:hint="eastAsia"/>
          <w:sz w:val="32"/>
        </w:rPr>
        <w:t>项目编号</w:t>
      </w:r>
      <w:r>
        <w:rPr>
          <w:rFonts w:ascii="宋体" w:hAnsi="宋体"/>
          <w:sz w:val="32"/>
        </w:rPr>
        <w:t>:</w:t>
      </w:r>
      <w:r>
        <w:t xml:space="preserve"> </w:t>
      </w:r>
      <w:r w:rsidRPr="00847676">
        <w:t>YXGYJT202209002</w:t>
      </w:r>
    </w:p>
    <w:p w:rsidR="00666FE3" w:rsidRDefault="00847676">
      <w:pPr>
        <w:jc w:val="center"/>
        <w:rPr>
          <w:rFonts w:ascii="宋体"/>
          <w:sz w:val="32"/>
        </w:rPr>
      </w:pPr>
      <w:r>
        <w:rPr>
          <w:rFonts w:ascii="宋体" w:hAnsi="宋体" w:hint="eastAsia"/>
          <w:sz w:val="32"/>
        </w:rPr>
        <w:t>采购人：宜兴市公用市政工程有限公司</w:t>
      </w:r>
    </w:p>
    <w:p w:rsidR="00666FE3" w:rsidRDefault="0084767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二二年九月</w:t>
      </w:r>
      <w:r w:rsidR="005A5EC7">
        <w:rPr>
          <w:rFonts w:ascii="宋体" w:hAnsi="宋体" w:hint="eastAsia"/>
          <w:sz w:val="32"/>
        </w:rPr>
        <w:t>二十一</w:t>
      </w:r>
      <w:r>
        <w:rPr>
          <w:rFonts w:ascii="宋体" w:hAnsi="宋体" w:hint="eastAsia"/>
          <w:sz w:val="32"/>
        </w:rPr>
        <w:t>日</w:t>
      </w:r>
    </w:p>
    <w:p w:rsidR="00666FE3" w:rsidRDefault="00666FE3">
      <w:pPr>
        <w:rPr>
          <w:rFonts w:ascii="宋体"/>
          <w:sz w:val="32"/>
        </w:rPr>
      </w:pPr>
    </w:p>
    <w:p w:rsidR="00666FE3" w:rsidRDefault="0084767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66FE3" w:rsidRDefault="00666FE3">
      <w:pPr>
        <w:jc w:val="center"/>
        <w:outlineLvl w:val="0"/>
        <w:rPr>
          <w:rFonts w:ascii="黑体" w:eastAsia="黑体" w:hAnsi="黑体"/>
          <w:szCs w:val="21"/>
        </w:rPr>
      </w:pPr>
    </w:p>
    <w:p w:rsidR="00666FE3" w:rsidRDefault="00847676">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sidR="003D6D98" w:rsidRPr="003D6D98">
        <w:rPr>
          <w:rFonts w:ascii="宋体" w:hAnsi="宋体" w:hint="eastAsia"/>
          <w:color w:val="000000"/>
          <w:sz w:val="24"/>
          <w:szCs w:val="24"/>
        </w:rPr>
        <w:t>八房港藻水分离站称重系统改造工程</w:t>
      </w:r>
      <w:r>
        <w:rPr>
          <w:rFonts w:ascii="宋体" w:hint="eastAsia"/>
          <w:sz w:val="24"/>
        </w:rPr>
        <w:t>60吨地磅</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66FE3">
        <w:trPr>
          <w:trHeight w:val="446"/>
          <w:jc w:val="center"/>
        </w:trPr>
        <w:tc>
          <w:tcPr>
            <w:tcW w:w="959" w:type="dxa"/>
          </w:tcPr>
          <w:p w:rsidR="00666FE3" w:rsidRDefault="00847676">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666FE3" w:rsidRDefault="00847676">
            <w:pPr>
              <w:spacing w:line="480" w:lineRule="exact"/>
              <w:jc w:val="center"/>
              <w:rPr>
                <w:rFonts w:ascii="宋体" w:hAnsi="宋体"/>
                <w:bCs/>
                <w:sz w:val="18"/>
                <w:szCs w:val="18"/>
              </w:rPr>
            </w:pPr>
            <w:r>
              <w:rPr>
                <w:rFonts w:ascii="宋体" w:hAnsi="宋体" w:hint="eastAsia"/>
                <w:bCs/>
                <w:sz w:val="24"/>
                <w:szCs w:val="24"/>
              </w:rPr>
              <w:t>内容</w:t>
            </w:r>
          </w:p>
        </w:tc>
      </w:tr>
      <w:tr w:rsidR="00666FE3">
        <w:trPr>
          <w:trHeight w:val="1474"/>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bCs/>
                <w:sz w:val="24"/>
                <w:szCs w:val="24"/>
              </w:rPr>
              <w:t>1</w:t>
            </w:r>
          </w:p>
        </w:tc>
        <w:tc>
          <w:tcPr>
            <w:tcW w:w="8962" w:type="dxa"/>
          </w:tcPr>
          <w:p w:rsidR="00666FE3" w:rsidRDefault="00847676">
            <w:pPr>
              <w:pStyle w:val="affffff0"/>
            </w:pPr>
            <w:bookmarkStart w:id="2" w:name="OLE_LINK192"/>
            <w:r>
              <w:rPr>
                <w:rFonts w:hint="eastAsia"/>
              </w:rPr>
              <w:t>采购人：宜兴市公用市政工程有限公司</w:t>
            </w:r>
          </w:p>
          <w:p w:rsidR="00666FE3" w:rsidRDefault="00847676">
            <w:pPr>
              <w:pStyle w:val="affffff0"/>
            </w:pPr>
            <w:r>
              <w:rPr>
                <w:rFonts w:hint="eastAsia"/>
              </w:rPr>
              <w:t>项目名称：</w:t>
            </w:r>
            <w:r w:rsidR="003D6D98" w:rsidRPr="003D6D98">
              <w:rPr>
                <w:rFonts w:hint="eastAsia"/>
              </w:rPr>
              <w:t>八房港藻水分离站称重系统改造工程</w:t>
            </w:r>
            <w:r>
              <w:rPr>
                <w:rFonts w:hint="eastAsia"/>
              </w:rPr>
              <w:t>60吨地磅采购</w:t>
            </w:r>
          </w:p>
          <w:p w:rsidR="00666FE3" w:rsidRDefault="00847676">
            <w:pPr>
              <w:pStyle w:val="affffff0"/>
            </w:pPr>
            <w:r>
              <w:rPr>
                <w:rFonts w:hint="eastAsia"/>
              </w:rPr>
              <w:t>项目编号</w:t>
            </w:r>
            <w:r>
              <w:t xml:space="preserve">: </w:t>
            </w:r>
            <w:r w:rsidRPr="00847676">
              <w:t>YXGYJT202209002</w:t>
            </w:r>
          </w:p>
          <w:p w:rsidR="00666FE3" w:rsidRDefault="00847676">
            <w:pPr>
              <w:pStyle w:val="affffff0"/>
            </w:pPr>
            <w:r>
              <w:rPr>
                <w:rFonts w:hint="eastAsia"/>
              </w:rPr>
              <w:t>评标方法：最低价评标法</w:t>
            </w:r>
          </w:p>
          <w:p w:rsidR="00666FE3" w:rsidRDefault="00847676">
            <w:pPr>
              <w:pStyle w:val="affffff0"/>
            </w:pPr>
            <w:r>
              <w:rPr>
                <w:rFonts w:hint="eastAsia"/>
              </w:rPr>
              <w:t>本项目最高限价为：</w:t>
            </w:r>
            <w:bookmarkEnd w:id="2"/>
            <w:r>
              <w:rPr>
                <w:rFonts w:hint="eastAsia"/>
              </w:rPr>
              <w:t>10万</w:t>
            </w:r>
          </w:p>
        </w:tc>
      </w:tr>
      <w:tr w:rsidR="00666FE3">
        <w:trPr>
          <w:trHeight w:val="1872"/>
          <w:jc w:val="center"/>
        </w:trPr>
        <w:tc>
          <w:tcPr>
            <w:tcW w:w="959" w:type="dxa"/>
            <w:vMerge w:val="restart"/>
            <w:vAlign w:val="center"/>
          </w:tcPr>
          <w:p w:rsidR="00666FE3" w:rsidRDefault="0084767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666FE3" w:rsidRDefault="00847676">
            <w:pPr>
              <w:pStyle w:val="affffff0"/>
            </w:pPr>
            <w:r>
              <w:rPr>
                <w:rFonts w:hint="eastAsia"/>
              </w:rPr>
              <w:t>2.1投标人参加本次投标活动应具备下列资格条件：</w:t>
            </w:r>
          </w:p>
          <w:p w:rsidR="00666FE3" w:rsidRDefault="00847676">
            <w:pPr>
              <w:pStyle w:val="affffff0"/>
            </w:pPr>
            <w:r>
              <w:rPr>
                <w:rFonts w:hint="eastAsia"/>
              </w:rPr>
              <w:t>①具有独立承担民事责任的能力；</w:t>
            </w:r>
          </w:p>
          <w:p w:rsidR="00666FE3" w:rsidRDefault="00847676">
            <w:pPr>
              <w:pStyle w:val="affffff0"/>
            </w:pPr>
            <w:r>
              <w:rPr>
                <w:rFonts w:hint="eastAsia"/>
              </w:rPr>
              <w:t>②有依法缴纳税收和社会保障资金的良好记录；</w:t>
            </w:r>
          </w:p>
          <w:p w:rsidR="00666FE3" w:rsidRDefault="00847676">
            <w:pPr>
              <w:pStyle w:val="affffff0"/>
            </w:pPr>
            <w:r>
              <w:rPr>
                <w:rFonts w:hint="eastAsia"/>
              </w:rPr>
              <w:t>③具有履行合同所必需的设备和专业技术能力；</w:t>
            </w:r>
          </w:p>
          <w:p w:rsidR="00666FE3" w:rsidRDefault="00847676">
            <w:pPr>
              <w:pStyle w:val="affffff0"/>
            </w:pPr>
            <w:r>
              <w:rPr>
                <w:rFonts w:hint="eastAsia"/>
              </w:rPr>
              <w:t>④不接受联合体，不接受成交后分包；</w:t>
            </w:r>
          </w:p>
          <w:p w:rsidR="00666FE3" w:rsidRDefault="00847676">
            <w:pPr>
              <w:pStyle w:val="affffff0"/>
            </w:pPr>
            <w:r>
              <w:rPr>
                <w:rFonts w:hint="eastAsia"/>
              </w:rPr>
              <w:t>⑤无不良信用记录；</w:t>
            </w:r>
          </w:p>
          <w:p w:rsidR="00666FE3" w:rsidRDefault="00847676">
            <w:pPr>
              <w:pStyle w:val="affffff0"/>
              <w:rPr>
                <w:lang w:val="zh-CN"/>
              </w:rPr>
            </w:pPr>
            <w:r>
              <w:rPr>
                <w:rFonts w:hAnsi="宋体" w:hint="eastAsia"/>
                <w:bCs/>
                <w:color w:val="000000"/>
                <w:szCs w:val="24"/>
              </w:rPr>
              <w:t>⑥</w:t>
            </w:r>
            <w:r>
              <w:rPr>
                <w:rFonts w:hint="eastAsia"/>
                <w:lang w:val="zh-CN"/>
              </w:rPr>
              <w:t>供应商必须为地磅的专业生产厂家或其授权代理商（如为代理商需提供制造商针对本项目的专项授权书扫描件，制造商与其授权代理商不能同时参与投标，如同时参加只接受制造商投标）；</w:t>
            </w:r>
          </w:p>
          <w:p w:rsidR="00666FE3" w:rsidRDefault="00D25F42">
            <w:pPr>
              <w:pStyle w:val="affffff0"/>
            </w:pPr>
            <w:r>
              <w:rPr>
                <w:rFonts w:hAnsi="宋体" w:hint="eastAsia"/>
                <w:bCs/>
                <w:color w:val="000000"/>
                <w:szCs w:val="24"/>
              </w:rPr>
              <w:t>⑦</w:t>
            </w:r>
            <w:r w:rsidR="00847676">
              <w:rPr>
                <w:rFonts w:hAnsi="宋体" w:hint="eastAsia"/>
                <w:bCs/>
                <w:color w:val="000000"/>
                <w:szCs w:val="24"/>
              </w:rPr>
              <w:t>须提供</w:t>
            </w:r>
            <w:r>
              <w:rPr>
                <w:rFonts w:hAnsi="宋体" w:hint="eastAsia"/>
                <w:bCs/>
                <w:color w:val="000000"/>
                <w:szCs w:val="24"/>
              </w:rPr>
              <w:t>投标产品</w:t>
            </w:r>
            <w:r w:rsidR="00847676">
              <w:rPr>
                <w:rFonts w:hAnsi="宋体" w:hint="eastAsia"/>
                <w:bCs/>
                <w:color w:val="000000"/>
                <w:szCs w:val="24"/>
              </w:rPr>
              <w:t>汽车衡生产许可证、汽车衡传感器生产许可证、汽车衡仪表生产许可证扫描件；</w:t>
            </w:r>
            <w:r w:rsidR="00847676">
              <w:rPr>
                <w:rFonts w:hAnsi="宋体" w:cs="宋体"/>
                <w:szCs w:val="24"/>
              </w:rPr>
              <w:t>如为代理商，需提供</w:t>
            </w:r>
            <w:r w:rsidR="00847676">
              <w:rPr>
                <w:rFonts w:hAnsi="宋体" w:cs="宋体" w:hint="eastAsia"/>
                <w:szCs w:val="24"/>
              </w:rPr>
              <w:t>响应文件的</w:t>
            </w:r>
            <w:r w:rsidR="00847676">
              <w:rPr>
                <w:rFonts w:hAnsi="宋体" w:cs="宋体"/>
                <w:szCs w:val="24"/>
              </w:rPr>
              <w:t>响应品牌的生产许可证</w:t>
            </w:r>
            <w:r w:rsidR="00847676">
              <w:rPr>
                <w:rFonts w:hAnsi="宋体" w:cs="宋体" w:hint="eastAsia"/>
                <w:szCs w:val="24"/>
              </w:rPr>
              <w:t>，</w:t>
            </w:r>
            <w:r w:rsidR="00847676">
              <w:rPr>
                <w:rFonts w:hAnsi="宋体" w:hint="eastAsia"/>
                <w:bCs/>
                <w:color w:val="000000"/>
                <w:szCs w:val="24"/>
              </w:rPr>
              <w:t>提供扫描件。</w:t>
            </w:r>
          </w:p>
        </w:tc>
      </w:tr>
      <w:tr w:rsidR="00666FE3">
        <w:trPr>
          <w:trHeight w:val="1872"/>
          <w:jc w:val="center"/>
        </w:trPr>
        <w:tc>
          <w:tcPr>
            <w:tcW w:w="959" w:type="dxa"/>
            <w:vMerge/>
            <w:vAlign w:val="center"/>
          </w:tcPr>
          <w:p w:rsidR="00666FE3" w:rsidRDefault="00666FE3">
            <w:pPr>
              <w:spacing w:line="480" w:lineRule="exact"/>
              <w:jc w:val="center"/>
              <w:rPr>
                <w:rFonts w:ascii="宋体" w:hAnsi="宋体"/>
                <w:bCs/>
                <w:sz w:val="24"/>
                <w:szCs w:val="24"/>
              </w:rPr>
            </w:pPr>
          </w:p>
        </w:tc>
        <w:tc>
          <w:tcPr>
            <w:tcW w:w="8962" w:type="dxa"/>
          </w:tcPr>
          <w:p w:rsidR="00666FE3" w:rsidRDefault="00847676">
            <w:pPr>
              <w:pStyle w:val="affffff0"/>
              <w:spacing w:line="276" w:lineRule="auto"/>
              <w:rPr>
                <w:lang w:val="zh-CN"/>
              </w:rPr>
            </w:pPr>
            <w:r>
              <w:rPr>
                <w:rFonts w:hint="eastAsia"/>
                <w:lang w:val="zh-CN"/>
              </w:rPr>
              <w:t>2.2参照（或相当于）下列品牌：</w:t>
            </w:r>
          </w:p>
          <w:p w:rsidR="00666FE3" w:rsidRDefault="00847676">
            <w:pPr>
              <w:jc w:val="left"/>
              <w:rPr>
                <w:rFonts w:ascii="宋体" w:hAnsi="宋体"/>
                <w:bCs/>
                <w:color w:val="000000"/>
                <w:sz w:val="24"/>
                <w:szCs w:val="24"/>
              </w:rPr>
            </w:pPr>
            <w:r>
              <w:rPr>
                <w:rFonts w:ascii="宋体" w:hAnsi="宋体" w:hint="eastAsia"/>
                <w:bCs/>
                <w:color w:val="000000"/>
                <w:sz w:val="24"/>
                <w:szCs w:val="24"/>
              </w:rPr>
              <w:t>台面钢材生产厂家：上海宝钢、马鞍山钢铁、舞阳钢铁</w:t>
            </w:r>
            <w:r w:rsidRPr="00D61878">
              <w:rPr>
                <w:rFonts w:ascii="宋体" w:hAnsi="宋体" w:hint="eastAsia"/>
                <w:bCs/>
                <w:color w:val="000000"/>
                <w:sz w:val="24"/>
                <w:szCs w:val="24"/>
                <w:highlight w:val="yellow"/>
              </w:rPr>
              <w:t>（</w:t>
            </w:r>
            <w:r w:rsidRPr="00D61878">
              <w:rPr>
                <w:rFonts w:ascii="宋体" w:hAnsi="宋体" w:cs="宋体" w:hint="eastAsia"/>
                <w:b/>
                <w:sz w:val="24"/>
                <w:szCs w:val="22"/>
                <w:highlight w:val="yellow"/>
              </w:rPr>
              <w:t>提供秤体钢材原产地证明</w:t>
            </w:r>
            <w:r w:rsidRPr="00D61878">
              <w:rPr>
                <w:rFonts w:ascii="宋体" w:hAnsi="宋体" w:hint="eastAsia"/>
                <w:color w:val="000000"/>
                <w:sz w:val="24"/>
                <w:szCs w:val="24"/>
                <w:highlight w:val="yellow"/>
              </w:rPr>
              <w:t>，</w:t>
            </w:r>
            <w:r w:rsidRPr="00D61878">
              <w:rPr>
                <w:rFonts w:ascii="宋体" w:hAnsi="宋体" w:cs="宋体" w:hint="eastAsia"/>
                <w:b/>
                <w:sz w:val="24"/>
                <w:highlight w:val="yellow"/>
              </w:rPr>
              <w:t>原件或公证件</w:t>
            </w:r>
            <w:r w:rsidRPr="00D61878">
              <w:rPr>
                <w:rFonts w:ascii="宋体" w:hAnsi="宋体" w:cs="宋体" w:hint="eastAsia"/>
                <w:b/>
                <w:sz w:val="24"/>
                <w:szCs w:val="22"/>
                <w:highlight w:val="yellow"/>
              </w:rPr>
              <w:t>提交响应文件截止时间前一</w:t>
            </w:r>
            <w:r w:rsidRPr="00D61878">
              <w:rPr>
                <w:rFonts w:ascii="宋体" w:hAnsi="宋体" w:cs="宋体" w:hint="eastAsia"/>
                <w:b/>
                <w:sz w:val="24"/>
                <w:highlight w:val="yellow"/>
              </w:rPr>
              <w:t>并递交，否则评标小组不予认可。</w:t>
            </w:r>
            <w:r w:rsidRPr="00D61878">
              <w:rPr>
                <w:rFonts w:ascii="宋体" w:hAnsi="宋体" w:hint="eastAsia"/>
                <w:bCs/>
                <w:color w:val="000000"/>
                <w:sz w:val="24"/>
                <w:szCs w:val="24"/>
                <w:highlight w:val="yellow"/>
              </w:rPr>
              <w:t>）</w:t>
            </w:r>
          </w:p>
          <w:p w:rsidR="00666FE3" w:rsidRDefault="00847676">
            <w:pPr>
              <w:jc w:val="left"/>
              <w:rPr>
                <w:rFonts w:ascii="宋体" w:hAnsi="宋体"/>
                <w:bCs/>
                <w:color w:val="000000"/>
                <w:sz w:val="24"/>
                <w:szCs w:val="24"/>
              </w:rPr>
            </w:pPr>
            <w:r>
              <w:rPr>
                <w:rFonts w:ascii="宋体" w:hAnsi="宋体" w:hint="eastAsia"/>
                <w:bCs/>
                <w:color w:val="000000"/>
                <w:sz w:val="24"/>
                <w:szCs w:val="24"/>
              </w:rPr>
              <w:t>电脑配置：联想，惠普，戴尔（处理器不低于I5，内存不低于8G）</w:t>
            </w:r>
          </w:p>
          <w:p w:rsidR="00666FE3" w:rsidRDefault="00847676">
            <w:pPr>
              <w:jc w:val="left"/>
              <w:rPr>
                <w:rFonts w:ascii="宋体" w:hAnsi="宋体"/>
                <w:bCs/>
                <w:color w:val="000000"/>
                <w:sz w:val="24"/>
                <w:szCs w:val="24"/>
              </w:rPr>
            </w:pPr>
            <w:bookmarkStart w:id="4" w:name="_Hlk80173068"/>
            <w:r>
              <w:rPr>
                <w:rFonts w:ascii="宋体" w:hAnsi="宋体" w:hint="eastAsia"/>
                <w:bCs/>
                <w:color w:val="000000"/>
                <w:sz w:val="24"/>
                <w:szCs w:val="24"/>
              </w:rPr>
              <w:t>针式打印机：得实，惠普，爱普生</w:t>
            </w:r>
          </w:p>
          <w:bookmarkEnd w:id="4"/>
          <w:p w:rsidR="00666FE3" w:rsidRDefault="00847676">
            <w:pPr>
              <w:pStyle w:val="affffff0"/>
              <w:rPr>
                <w:rFonts w:hAnsi="宋体"/>
                <w:bCs/>
                <w:color w:val="000000"/>
                <w:szCs w:val="24"/>
              </w:rPr>
            </w:pPr>
            <w:r>
              <w:rPr>
                <w:rFonts w:hAnsi="宋体" w:hint="eastAsia"/>
                <w:bCs/>
                <w:color w:val="000000"/>
                <w:szCs w:val="24"/>
              </w:rPr>
              <w:t xml:space="preserve">传感器: </w:t>
            </w:r>
            <w:r w:rsidR="00D275CB">
              <w:rPr>
                <w:rFonts w:hint="eastAsia"/>
                <w:szCs w:val="24"/>
              </w:rPr>
              <w:t>济南金钟、常州利郎、宁波科力</w:t>
            </w:r>
          </w:p>
          <w:p w:rsidR="00666FE3" w:rsidRDefault="00847676" w:rsidP="00AD1ACA">
            <w:pPr>
              <w:pStyle w:val="affffff0"/>
            </w:pPr>
            <w:r>
              <w:rPr>
                <w:rFonts w:hAnsi="宋体" w:cs="宋体"/>
                <w:szCs w:val="24"/>
              </w:rPr>
              <w:t>注：除以上明确的品牌外，欢迎其他在品牌知名度、信誉度、质量、性能、技术指标等方面不低于上述品牌的产品参加，但必须在</w:t>
            </w:r>
            <w:r>
              <w:rPr>
                <w:rFonts w:hAnsi="宋体" w:cs="宋体" w:hint="eastAsia"/>
                <w:szCs w:val="24"/>
              </w:rPr>
              <w:t>开标前</w:t>
            </w:r>
            <w:r w:rsidR="00AD1ACA">
              <w:rPr>
                <w:rFonts w:hAnsi="宋体" w:cs="宋体" w:hint="eastAsia"/>
                <w:szCs w:val="24"/>
              </w:rPr>
              <w:t>3</w:t>
            </w:r>
            <w:r>
              <w:rPr>
                <w:rFonts w:hAnsi="宋体" w:cs="宋体" w:hint="eastAsia"/>
                <w:szCs w:val="24"/>
              </w:rPr>
              <w:t>天</w:t>
            </w:r>
            <w:r>
              <w:rPr>
                <w:rFonts w:hAnsi="宋体" w:cs="宋体"/>
                <w:szCs w:val="24"/>
              </w:rPr>
              <w:t>，以书面形式（加盖公章）向</w:t>
            </w:r>
            <w:r>
              <w:rPr>
                <w:rFonts w:hAnsi="宋体" w:cs="宋体" w:hint="eastAsia"/>
                <w:szCs w:val="24"/>
              </w:rPr>
              <w:t>采购人</w:t>
            </w:r>
            <w:r>
              <w:rPr>
                <w:rFonts w:hAnsi="宋体" w:cs="宋体"/>
                <w:szCs w:val="24"/>
              </w:rPr>
              <w:t>提出，并附产品详细技术参数，并证明所投品牌的技术需求和性能与参照品牌同档次或高于参照品牌档次，征得</w:t>
            </w:r>
            <w:r>
              <w:rPr>
                <w:rFonts w:hAnsi="宋体" w:cs="宋体" w:hint="eastAsia"/>
                <w:szCs w:val="24"/>
              </w:rPr>
              <w:t>采购人</w:t>
            </w:r>
            <w:r>
              <w:rPr>
                <w:rFonts w:hAnsi="宋体" w:cs="宋体"/>
                <w:szCs w:val="24"/>
              </w:rPr>
              <w:t>的认可并在答疑中公布后才可参加本次</w:t>
            </w:r>
            <w:r>
              <w:rPr>
                <w:rFonts w:hAnsi="宋体" w:cs="宋体" w:hint="eastAsia"/>
                <w:szCs w:val="24"/>
              </w:rPr>
              <w:t>采购</w:t>
            </w:r>
            <w:r>
              <w:rPr>
                <w:rFonts w:hAnsi="宋体" w:cs="宋体"/>
                <w:szCs w:val="24"/>
              </w:rPr>
              <w:t>。</w:t>
            </w:r>
          </w:p>
        </w:tc>
      </w:tr>
      <w:tr w:rsidR="00666FE3">
        <w:trPr>
          <w:trHeight w:val="1271"/>
          <w:jc w:val="center"/>
        </w:trPr>
        <w:tc>
          <w:tcPr>
            <w:tcW w:w="959" w:type="dxa"/>
            <w:vMerge/>
            <w:vAlign w:val="center"/>
          </w:tcPr>
          <w:p w:rsidR="00666FE3" w:rsidRDefault="00666FE3">
            <w:pPr>
              <w:spacing w:line="480" w:lineRule="exact"/>
              <w:rPr>
                <w:rFonts w:ascii="宋体" w:hAnsi="宋体"/>
                <w:sz w:val="24"/>
                <w:szCs w:val="24"/>
              </w:rPr>
            </w:pPr>
          </w:p>
        </w:tc>
        <w:tc>
          <w:tcPr>
            <w:tcW w:w="8962" w:type="dxa"/>
          </w:tcPr>
          <w:p w:rsidR="00666FE3" w:rsidRDefault="00847676">
            <w:pPr>
              <w:pStyle w:val="affffff0"/>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666FE3" w:rsidRDefault="0084767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66FE3" w:rsidRDefault="0084767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666FE3" w:rsidTr="00C36523">
        <w:trPr>
          <w:trHeight w:val="179"/>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666FE3" w:rsidRDefault="00847676" w:rsidP="00C36523">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p w:rsidR="00666FE3" w:rsidRDefault="00666FE3" w:rsidP="00C36523">
            <w:pPr>
              <w:autoSpaceDE w:val="0"/>
              <w:autoSpaceDN w:val="0"/>
              <w:adjustRightInd w:val="0"/>
              <w:spacing w:line="320" w:lineRule="exact"/>
              <w:rPr>
                <w:rFonts w:ascii="宋体" w:hAnsi="宋体"/>
                <w:color w:val="000000"/>
                <w:sz w:val="24"/>
                <w:szCs w:val="24"/>
              </w:rPr>
            </w:pPr>
          </w:p>
        </w:tc>
      </w:tr>
      <w:tr w:rsidR="00666FE3">
        <w:trPr>
          <w:trHeight w:val="619"/>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t>4</w:t>
            </w:r>
          </w:p>
        </w:tc>
        <w:tc>
          <w:tcPr>
            <w:tcW w:w="8962" w:type="dxa"/>
            <w:vAlign w:val="center"/>
          </w:tcPr>
          <w:p w:rsidR="00666FE3" w:rsidRDefault="00847676" w:rsidP="00D61878">
            <w:pPr>
              <w:rPr>
                <w:rFonts w:ascii="宋体" w:hAnsi="宋体"/>
                <w:b/>
                <w:bCs/>
                <w:color w:val="FF0000"/>
                <w:sz w:val="24"/>
                <w:szCs w:val="24"/>
              </w:rPr>
            </w:pPr>
            <w:r>
              <w:rPr>
                <w:rFonts w:ascii="宋体" w:hAnsi="宋体" w:hint="eastAsia"/>
                <w:b/>
                <w:bCs/>
                <w:sz w:val="24"/>
                <w:szCs w:val="21"/>
              </w:rPr>
              <w:t>标书下载：投标人自行至宜兴市公用</w:t>
            </w:r>
            <w:r w:rsidR="00D61878">
              <w:rPr>
                <w:rFonts w:ascii="宋体" w:hAnsi="宋体" w:hint="eastAsia"/>
                <w:b/>
                <w:bCs/>
                <w:sz w:val="24"/>
                <w:szCs w:val="21"/>
              </w:rPr>
              <w:t>环保</w:t>
            </w:r>
            <w:r>
              <w:rPr>
                <w:rFonts w:ascii="宋体" w:hAnsi="宋体" w:hint="eastAsia"/>
                <w:b/>
                <w:bCs/>
                <w:sz w:val="24"/>
                <w:szCs w:val="21"/>
              </w:rPr>
              <w:t>集团有限公司网站下载标书</w:t>
            </w:r>
          </w:p>
        </w:tc>
      </w:tr>
      <w:tr w:rsidR="00666FE3">
        <w:trPr>
          <w:trHeight w:val="982"/>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lastRenderedPageBreak/>
              <w:t>5</w:t>
            </w:r>
          </w:p>
        </w:tc>
        <w:tc>
          <w:tcPr>
            <w:tcW w:w="8962" w:type="dxa"/>
          </w:tcPr>
          <w:p w:rsidR="00666FE3" w:rsidRDefault="00847676">
            <w:pPr>
              <w:rPr>
                <w:rFonts w:ascii="宋体" w:hAnsi="宋体"/>
                <w:bCs/>
                <w:sz w:val="24"/>
                <w:szCs w:val="21"/>
              </w:rPr>
            </w:pPr>
            <w:r>
              <w:rPr>
                <w:rFonts w:ascii="宋体" w:hAnsi="宋体" w:hint="eastAsia"/>
                <w:bCs/>
                <w:sz w:val="24"/>
                <w:szCs w:val="21"/>
              </w:rPr>
              <w:t>投标截止时间及开标时间：202</w:t>
            </w:r>
            <w:r w:rsidR="00D61878">
              <w:rPr>
                <w:rFonts w:ascii="宋体" w:hAnsi="宋体" w:hint="eastAsia"/>
                <w:bCs/>
                <w:sz w:val="24"/>
                <w:szCs w:val="21"/>
              </w:rPr>
              <w:t>2</w:t>
            </w:r>
            <w:r>
              <w:rPr>
                <w:rFonts w:ascii="宋体" w:hAnsi="宋体" w:hint="eastAsia"/>
                <w:bCs/>
                <w:sz w:val="24"/>
                <w:szCs w:val="21"/>
              </w:rPr>
              <w:t>年</w:t>
            </w:r>
            <w:r w:rsidR="00D61878">
              <w:rPr>
                <w:rFonts w:ascii="宋体" w:hAnsi="宋体" w:hint="eastAsia"/>
                <w:bCs/>
                <w:sz w:val="24"/>
                <w:szCs w:val="21"/>
              </w:rPr>
              <w:t>9</w:t>
            </w:r>
            <w:r>
              <w:rPr>
                <w:rFonts w:ascii="宋体" w:hAnsi="宋体" w:hint="eastAsia"/>
                <w:bCs/>
                <w:sz w:val="24"/>
                <w:szCs w:val="21"/>
              </w:rPr>
              <w:t>月</w:t>
            </w:r>
            <w:r w:rsidR="00106E17">
              <w:rPr>
                <w:rFonts w:ascii="宋体" w:hAnsi="宋体" w:hint="eastAsia"/>
                <w:bCs/>
                <w:sz w:val="24"/>
                <w:szCs w:val="21"/>
              </w:rPr>
              <w:t>28</w:t>
            </w:r>
            <w:r>
              <w:rPr>
                <w:rFonts w:ascii="宋体" w:hAnsi="宋体" w:hint="eastAsia"/>
                <w:bCs/>
                <w:sz w:val="24"/>
                <w:szCs w:val="21"/>
              </w:rPr>
              <w:t>日</w:t>
            </w:r>
            <w:r w:rsidR="00D61878">
              <w:rPr>
                <w:rFonts w:ascii="宋体" w:hAnsi="宋体" w:hint="eastAsia"/>
                <w:bCs/>
                <w:sz w:val="24"/>
                <w:szCs w:val="21"/>
              </w:rPr>
              <w:t>9:</w:t>
            </w:r>
            <w:r w:rsidR="00106E17">
              <w:rPr>
                <w:rFonts w:ascii="宋体" w:hAnsi="宋体" w:hint="eastAsia"/>
                <w:bCs/>
                <w:sz w:val="24"/>
                <w:szCs w:val="21"/>
              </w:rPr>
              <w:t>00</w:t>
            </w:r>
          </w:p>
          <w:p w:rsidR="00666FE3" w:rsidRDefault="00D275CB">
            <w:pPr>
              <w:rPr>
                <w:rFonts w:ascii="宋体" w:hAnsi="宋体"/>
                <w:bCs/>
                <w:sz w:val="24"/>
                <w:szCs w:val="21"/>
              </w:rPr>
            </w:pPr>
            <w:r>
              <w:rPr>
                <w:rFonts w:ascii="宋体" w:hAnsi="宋体" w:hint="eastAsia"/>
                <w:bCs/>
                <w:sz w:val="24"/>
                <w:szCs w:val="24"/>
                <w:lang w:val="zh-CN"/>
              </w:rPr>
              <w:t>投标地点及开标地点：宜兴市公用环保集团有限公司二楼开标室。（宜兴市环科园</w:t>
            </w:r>
            <w:r>
              <w:rPr>
                <w:rFonts w:ascii="宋体" w:hAnsi="宋体" w:hint="eastAsia"/>
                <w:bCs/>
                <w:sz w:val="24"/>
                <w:szCs w:val="24"/>
              </w:rPr>
              <w:t>绿园路528号</w:t>
            </w:r>
            <w:r>
              <w:rPr>
                <w:rFonts w:ascii="宋体" w:hAnsi="宋体" w:hint="eastAsia"/>
                <w:bCs/>
                <w:sz w:val="24"/>
                <w:szCs w:val="24"/>
                <w:lang w:val="zh-CN"/>
              </w:rPr>
              <w:t>科技孵化园2楼）</w:t>
            </w:r>
          </w:p>
        </w:tc>
      </w:tr>
      <w:tr w:rsidR="00666FE3">
        <w:trPr>
          <w:trHeight w:val="557"/>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t>6</w:t>
            </w:r>
          </w:p>
        </w:tc>
        <w:tc>
          <w:tcPr>
            <w:tcW w:w="8962" w:type="dxa"/>
          </w:tcPr>
          <w:p w:rsidR="00666FE3" w:rsidRDefault="00847676">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666FE3" w:rsidRDefault="00847676">
            <w:pPr>
              <w:rPr>
                <w:rFonts w:ascii="宋体" w:hAnsi="宋体"/>
                <w:bCs/>
                <w:sz w:val="24"/>
                <w:szCs w:val="21"/>
              </w:rPr>
            </w:pPr>
            <w:r>
              <w:rPr>
                <w:rFonts w:ascii="宋体" w:hAnsi="宋体" w:hint="eastAsia"/>
                <w:bCs/>
                <w:sz w:val="24"/>
                <w:szCs w:val="21"/>
              </w:rPr>
              <w:t>联系人：刘先生</w:t>
            </w:r>
          </w:p>
          <w:p w:rsidR="00666FE3" w:rsidRDefault="00847676">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D61878">
              <w:rPr>
                <w:rFonts w:ascii="宋体" w:hAnsi="宋体" w:hint="eastAsia"/>
                <w:bCs/>
                <w:sz w:val="24"/>
                <w:szCs w:val="21"/>
              </w:rPr>
              <w:t>67</w:t>
            </w:r>
          </w:p>
          <w:p w:rsidR="00666FE3" w:rsidRDefault="00847676">
            <w:pPr>
              <w:rPr>
                <w:rFonts w:ascii="宋体" w:hAnsi="宋体"/>
                <w:bCs/>
                <w:sz w:val="24"/>
                <w:szCs w:val="21"/>
              </w:rPr>
            </w:pPr>
            <w:r>
              <w:rPr>
                <w:rFonts w:ascii="宋体" w:hAnsi="宋体" w:hint="eastAsia"/>
                <w:bCs/>
                <w:sz w:val="24"/>
                <w:szCs w:val="21"/>
              </w:rPr>
              <w:t>联系地址：宜兴市环科园绿园路528号</w:t>
            </w:r>
          </w:p>
        </w:tc>
      </w:tr>
      <w:tr w:rsidR="00666FE3">
        <w:trPr>
          <w:trHeight w:val="557"/>
          <w:jc w:val="center"/>
        </w:trPr>
        <w:tc>
          <w:tcPr>
            <w:tcW w:w="959" w:type="dxa"/>
            <w:vAlign w:val="center"/>
          </w:tcPr>
          <w:p w:rsidR="00666FE3" w:rsidRDefault="00847676">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AD1ACA" w:rsidRDefault="00AD1ACA" w:rsidP="00AD1ACA">
            <w:pPr>
              <w:pStyle w:val="affffff0"/>
              <w:rPr>
                <w:rFonts w:hAnsi="宋体" w:cs="宋体"/>
                <w:bCs/>
                <w:kern w:val="2"/>
                <w:szCs w:val="24"/>
              </w:rPr>
            </w:pPr>
            <w:r>
              <w:rPr>
                <w:rFonts w:hAnsi="宋体" w:hint="eastAsia"/>
                <w:b/>
                <w:bCs/>
                <w:szCs w:val="21"/>
              </w:rPr>
              <w:t>投标保证金：</w:t>
            </w:r>
            <w:r>
              <w:rPr>
                <w:rFonts w:hAnsi="宋体" w:cs="宋体" w:hint="eastAsia"/>
                <w:szCs w:val="24"/>
              </w:rPr>
              <w:t>采购人根据项目的实际情况，要求投标人交纳投标保证</w:t>
            </w:r>
            <w:r>
              <w:rPr>
                <w:rFonts w:hAnsi="宋体" w:cs="宋体" w:hint="eastAsia"/>
                <w:b/>
                <w:bCs/>
                <w:szCs w:val="24"/>
              </w:rPr>
              <w:t>贰仟元</w:t>
            </w:r>
            <w:r>
              <w:rPr>
                <w:rFonts w:hAnsi="宋体" w:cs="宋体" w:hint="eastAsia"/>
                <w:szCs w:val="24"/>
              </w:rPr>
              <w:t>人民币。交纳投标保证金的单位名称必须与参加投标的投标人名称一致</w:t>
            </w:r>
            <w:r>
              <w:rPr>
                <w:rFonts w:hAnsi="宋体" w:cs="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AD1ACA" w:rsidTr="003D6D98">
              <w:trPr>
                <w:trHeight w:val="679"/>
                <w:jc w:val="center"/>
              </w:trPr>
              <w:tc>
                <w:tcPr>
                  <w:tcW w:w="1704" w:type="dxa"/>
                  <w:vAlign w:val="center"/>
                </w:tcPr>
                <w:p w:rsidR="00AD1ACA" w:rsidRDefault="00AD1ACA" w:rsidP="003D6D98">
                  <w:pPr>
                    <w:jc w:val="center"/>
                    <w:rPr>
                      <w:rFonts w:hAnsi="宋体"/>
                      <w:bCs/>
                      <w:szCs w:val="21"/>
                      <w:lang w:val="zh-CN"/>
                    </w:rPr>
                  </w:pPr>
                  <w:r>
                    <w:rPr>
                      <w:rFonts w:hint="eastAsia"/>
                      <w:szCs w:val="21"/>
                    </w:rPr>
                    <w:t>交纳投标保证金账户名称</w:t>
                  </w:r>
                </w:p>
              </w:tc>
              <w:tc>
                <w:tcPr>
                  <w:tcW w:w="3349" w:type="dxa"/>
                  <w:vAlign w:val="center"/>
                </w:tcPr>
                <w:p w:rsidR="00AD1ACA" w:rsidRDefault="00AD1ACA" w:rsidP="003D6D98">
                  <w:pPr>
                    <w:jc w:val="center"/>
                    <w:rPr>
                      <w:rFonts w:ascii="宋体" w:hAnsi="宋体"/>
                      <w:bCs/>
                      <w:sz w:val="24"/>
                      <w:szCs w:val="21"/>
                    </w:rPr>
                  </w:pPr>
                  <w:r>
                    <w:rPr>
                      <w:rFonts w:hint="eastAsia"/>
                      <w:color w:val="000000"/>
                    </w:rPr>
                    <w:t>宜兴市公用环保集团有限公司</w:t>
                  </w:r>
                </w:p>
              </w:tc>
              <w:tc>
                <w:tcPr>
                  <w:tcW w:w="1084" w:type="dxa"/>
                  <w:vMerge w:val="restart"/>
                  <w:vAlign w:val="center"/>
                </w:tcPr>
                <w:p w:rsidR="00AD1ACA" w:rsidRDefault="00AD1ACA" w:rsidP="003D6D98">
                  <w:pPr>
                    <w:jc w:val="center"/>
                    <w:rPr>
                      <w:rFonts w:hAnsi="宋体"/>
                      <w:bCs/>
                      <w:szCs w:val="21"/>
                      <w:lang w:val="zh-CN"/>
                    </w:rPr>
                  </w:pPr>
                  <w:r>
                    <w:rPr>
                      <w:rFonts w:hAnsi="宋体" w:hint="eastAsia"/>
                      <w:bCs/>
                      <w:szCs w:val="21"/>
                      <w:lang w:val="zh-CN"/>
                    </w:rPr>
                    <w:t>交纳</w:t>
                  </w:r>
                </w:p>
                <w:p w:rsidR="00AD1ACA" w:rsidRDefault="00AD1ACA" w:rsidP="003D6D98">
                  <w:pPr>
                    <w:jc w:val="center"/>
                    <w:rPr>
                      <w:rFonts w:hAnsi="宋体"/>
                      <w:bCs/>
                      <w:szCs w:val="21"/>
                      <w:lang w:val="zh-CN"/>
                    </w:rPr>
                  </w:pPr>
                  <w:r>
                    <w:rPr>
                      <w:rFonts w:hAnsi="宋体" w:hint="eastAsia"/>
                      <w:bCs/>
                      <w:szCs w:val="21"/>
                      <w:lang w:val="zh-CN"/>
                    </w:rPr>
                    <w:t>形式</w:t>
                  </w:r>
                </w:p>
              </w:tc>
              <w:tc>
                <w:tcPr>
                  <w:tcW w:w="2663" w:type="dxa"/>
                  <w:vMerge w:val="restart"/>
                  <w:vAlign w:val="center"/>
                </w:tcPr>
                <w:p w:rsidR="00AD1ACA" w:rsidRDefault="00AD1ACA" w:rsidP="003D6D98">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AD1ACA" w:rsidTr="003D6D98">
              <w:trPr>
                <w:trHeight w:val="283"/>
                <w:jc w:val="center"/>
              </w:trPr>
              <w:tc>
                <w:tcPr>
                  <w:tcW w:w="1704" w:type="dxa"/>
                  <w:vAlign w:val="center"/>
                </w:tcPr>
                <w:p w:rsidR="00AD1ACA" w:rsidRDefault="00AD1ACA" w:rsidP="003D6D98">
                  <w:pPr>
                    <w:jc w:val="center"/>
                    <w:rPr>
                      <w:szCs w:val="21"/>
                    </w:rPr>
                  </w:pPr>
                  <w:r>
                    <w:rPr>
                      <w:rFonts w:hAnsi="宋体" w:hint="eastAsia"/>
                      <w:bCs/>
                      <w:szCs w:val="21"/>
                      <w:lang w:val="zh-CN"/>
                    </w:rPr>
                    <w:t>开户银行</w:t>
                  </w:r>
                </w:p>
              </w:tc>
              <w:tc>
                <w:tcPr>
                  <w:tcW w:w="3349" w:type="dxa"/>
                  <w:vAlign w:val="center"/>
                </w:tcPr>
                <w:p w:rsidR="00AD1ACA" w:rsidRDefault="00AD1ACA" w:rsidP="003D6D98">
                  <w:pPr>
                    <w:jc w:val="center"/>
                    <w:rPr>
                      <w:rFonts w:ascii="宋体" w:hAnsi="宋体"/>
                      <w:bCs/>
                      <w:sz w:val="24"/>
                      <w:szCs w:val="21"/>
                    </w:rPr>
                  </w:pPr>
                  <w:r>
                    <w:rPr>
                      <w:rFonts w:ascii="宋体" w:hAnsi="宋体" w:hint="eastAsia"/>
                      <w:bCs/>
                      <w:sz w:val="24"/>
                      <w:szCs w:val="21"/>
                    </w:rPr>
                    <w:t>光大银行宜兴支行</w:t>
                  </w:r>
                </w:p>
              </w:tc>
              <w:tc>
                <w:tcPr>
                  <w:tcW w:w="1084" w:type="dxa"/>
                  <w:vMerge/>
                  <w:vAlign w:val="center"/>
                </w:tcPr>
                <w:p w:rsidR="00AD1ACA" w:rsidRDefault="00AD1ACA" w:rsidP="003D6D98">
                  <w:pPr>
                    <w:jc w:val="center"/>
                    <w:rPr>
                      <w:rFonts w:hAnsi="宋体"/>
                      <w:bCs/>
                      <w:szCs w:val="21"/>
                      <w:lang w:val="zh-CN"/>
                    </w:rPr>
                  </w:pPr>
                </w:p>
              </w:tc>
              <w:tc>
                <w:tcPr>
                  <w:tcW w:w="2663" w:type="dxa"/>
                  <w:vMerge/>
                  <w:vAlign w:val="center"/>
                </w:tcPr>
                <w:p w:rsidR="00AD1ACA" w:rsidRDefault="00AD1ACA" w:rsidP="003D6D98">
                  <w:pPr>
                    <w:jc w:val="center"/>
                    <w:rPr>
                      <w:szCs w:val="21"/>
                    </w:rPr>
                  </w:pPr>
                </w:p>
              </w:tc>
            </w:tr>
            <w:tr w:rsidR="00AD1ACA" w:rsidTr="003D6D98">
              <w:trPr>
                <w:trHeight w:val="289"/>
                <w:jc w:val="center"/>
              </w:trPr>
              <w:tc>
                <w:tcPr>
                  <w:tcW w:w="1704" w:type="dxa"/>
                  <w:vAlign w:val="center"/>
                </w:tcPr>
                <w:p w:rsidR="00AD1ACA" w:rsidRDefault="00AD1ACA" w:rsidP="003D6D98">
                  <w:pPr>
                    <w:jc w:val="center"/>
                    <w:rPr>
                      <w:szCs w:val="21"/>
                    </w:rPr>
                  </w:pPr>
                  <w:r>
                    <w:rPr>
                      <w:rFonts w:hAnsi="宋体" w:hint="eastAsia"/>
                      <w:bCs/>
                      <w:szCs w:val="21"/>
                      <w:lang w:val="zh-CN"/>
                    </w:rPr>
                    <w:t>账号</w:t>
                  </w:r>
                </w:p>
              </w:tc>
              <w:tc>
                <w:tcPr>
                  <w:tcW w:w="3349" w:type="dxa"/>
                  <w:vAlign w:val="center"/>
                </w:tcPr>
                <w:p w:rsidR="00AD1ACA" w:rsidRDefault="00106E17" w:rsidP="003D6D98">
                  <w:pPr>
                    <w:jc w:val="center"/>
                    <w:rPr>
                      <w:rFonts w:ascii="宋体" w:hAnsi="宋体"/>
                      <w:bCs/>
                      <w:sz w:val="24"/>
                      <w:szCs w:val="21"/>
                    </w:rPr>
                  </w:pPr>
                  <w:r w:rsidRPr="00106E17">
                    <w:rPr>
                      <w:rFonts w:ascii="宋体" w:hAnsi="宋体"/>
                      <w:bCs/>
                      <w:sz w:val="24"/>
                      <w:szCs w:val="21"/>
                    </w:rPr>
                    <w:t>51610188000131376</w:t>
                  </w:r>
                </w:p>
              </w:tc>
              <w:tc>
                <w:tcPr>
                  <w:tcW w:w="1084" w:type="dxa"/>
                  <w:vMerge/>
                  <w:vAlign w:val="center"/>
                </w:tcPr>
                <w:p w:rsidR="00AD1ACA" w:rsidRDefault="00AD1ACA" w:rsidP="003D6D98">
                  <w:pPr>
                    <w:jc w:val="center"/>
                    <w:rPr>
                      <w:rFonts w:hAnsi="宋体"/>
                      <w:bCs/>
                      <w:szCs w:val="21"/>
                      <w:lang w:val="zh-CN"/>
                    </w:rPr>
                  </w:pPr>
                </w:p>
              </w:tc>
              <w:tc>
                <w:tcPr>
                  <w:tcW w:w="2663" w:type="dxa"/>
                  <w:vMerge/>
                  <w:vAlign w:val="center"/>
                </w:tcPr>
                <w:p w:rsidR="00AD1ACA" w:rsidRDefault="00AD1ACA" w:rsidP="003D6D98">
                  <w:pPr>
                    <w:jc w:val="center"/>
                    <w:rPr>
                      <w:szCs w:val="21"/>
                    </w:rPr>
                  </w:pPr>
                </w:p>
              </w:tc>
            </w:tr>
          </w:tbl>
          <w:p w:rsidR="00666FE3" w:rsidRDefault="00AD1ACA">
            <w:pPr>
              <w:rPr>
                <w:rFonts w:ascii="黑体" w:eastAsia="黑体" w:hAnsi="黑体"/>
                <w:bCs/>
                <w:sz w:val="28"/>
                <w:szCs w:val="28"/>
              </w:rPr>
            </w:pPr>
            <w:r>
              <w:rPr>
                <w:rFonts w:ascii="宋体" w:hAnsi="宋体" w:hint="eastAsia"/>
                <w:b/>
                <w:sz w:val="24"/>
                <w:szCs w:val="24"/>
                <w:lang w:val="zh-CN"/>
              </w:rPr>
              <w:t>注：</w:t>
            </w:r>
            <w:r>
              <w:rPr>
                <w:rFonts w:ascii="宋体" w:hAnsi="宋体" w:hint="eastAsia"/>
                <w:b/>
                <w:sz w:val="24"/>
                <w:szCs w:val="24"/>
              </w:rPr>
              <w:t>投标人必须在开标前将保证金汇入以上账户，否则作废标处理, 缴纳投标保证金账户为涉密账户，账号随机，请投标单位仔细核对账号后缴纳投标保证金，合同签订后，无息退回。</w:t>
            </w:r>
          </w:p>
        </w:tc>
      </w:tr>
      <w:tr w:rsidR="00666FE3" w:rsidTr="00D61878">
        <w:trPr>
          <w:trHeight w:val="643"/>
          <w:jc w:val="center"/>
        </w:trPr>
        <w:tc>
          <w:tcPr>
            <w:tcW w:w="959" w:type="dxa"/>
            <w:vAlign w:val="center"/>
          </w:tcPr>
          <w:p w:rsidR="00666FE3" w:rsidRDefault="00847676">
            <w:pPr>
              <w:spacing w:line="480" w:lineRule="exact"/>
              <w:jc w:val="center"/>
              <w:rPr>
                <w:rFonts w:ascii="宋体" w:hAnsi="宋体"/>
                <w:bCs/>
                <w:sz w:val="24"/>
                <w:szCs w:val="24"/>
              </w:rPr>
            </w:pPr>
            <w:bookmarkStart w:id="5" w:name="OLE_LINK84" w:colFirst="1" w:colLast="2"/>
            <w:r>
              <w:rPr>
                <w:rFonts w:ascii="宋体" w:hAnsi="宋体" w:hint="eastAsia"/>
                <w:bCs/>
                <w:sz w:val="24"/>
                <w:szCs w:val="24"/>
              </w:rPr>
              <w:t>8</w:t>
            </w:r>
          </w:p>
        </w:tc>
        <w:tc>
          <w:tcPr>
            <w:tcW w:w="8962" w:type="dxa"/>
          </w:tcPr>
          <w:p w:rsidR="00666FE3" w:rsidRPr="00D61878" w:rsidRDefault="00847676" w:rsidP="00D6187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c>
      </w:tr>
      <w:bookmarkEnd w:id="5"/>
    </w:tbl>
    <w:p w:rsidR="00666FE3" w:rsidRDefault="00666FE3">
      <w:pPr>
        <w:widowControl/>
        <w:jc w:val="center"/>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rPr>
          <w:rFonts w:ascii="黑体" w:eastAsia="黑体" w:hAnsi="黑体"/>
          <w:sz w:val="32"/>
          <w:szCs w:val="32"/>
        </w:rPr>
      </w:pPr>
    </w:p>
    <w:p w:rsidR="00666FE3" w:rsidRDefault="00666FE3">
      <w:pPr>
        <w:widowControl/>
        <w:jc w:val="center"/>
        <w:rPr>
          <w:rFonts w:ascii="黑体" w:eastAsia="黑体" w:hAnsi="黑体"/>
          <w:sz w:val="32"/>
          <w:szCs w:val="32"/>
        </w:rPr>
      </w:pPr>
    </w:p>
    <w:p w:rsidR="00D61878" w:rsidRDefault="00D61878">
      <w:pPr>
        <w:widowControl/>
        <w:jc w:val="center"/>
        <w:rPr>
          <w:rFonts w:ascii="黑体" w:eastAsia="黑体" w:hAnsi="黑体"/>
          <w:sz w:val="32"/>
          <w:szCs w:val="32"/>
        </w:rPr>
      </w:pPr>
    </w:p>
    <w:p w:rsidR="00D61878" w:rsidRDefault="00D61878">
      <w:pPr>
        <w:widowControl/>
        <w:jc w:val="center"/>
        <w:rPr>
          <w:rFonts w:ascii="黑体" w:eastAsia="黑体" w:hAnsi="黑体"/>
          <w:sz w:val="32"/>
          <w:szCs w:val="32"/>
        </w:rPr>
      </w:pPr>
    </w:p>
    <w:p w:rsidR="00666FE3" w:rsidRDefault="00847676">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666FE3" w:rsidRDefault="00666FE3">
      <w:pPr>
        <w:widowControl/>
        <w:jc w:val="center"/>
        <w:rPr>
          <w:rFonts w:ascii="黑体" w:eastAsia="黑体" w:hAnsi="黑体"/>
          <w:sz w:val="32"/>
          <w:szCs w:val="32"/>
        </w:rPr>
      </w:pPr>
    </w:p>
    <w:p w:rsidR="00666FE3" w:rsidRDefault="00847676">
      <w:pPr>
        <w:spacing w:line="360" w:lineRule="auto"/>
        <w:ind w:firstLineChars="200" w:firstLine="482"/>
        <w:rPr>
          <w:rFonts w:ascii="宋体" w:hAnsi="宋体"/>
          <w:b/>
          <w:sz w:val="24"/>
          <w:lang w:val="zh-CN"/>
        </w:rPr>
      </w:pPr>
      <w:r>
        <w:rPr>
          <w:rFonts w:ascii="宋体" w:hAnsi="宋体" w:hint="eastAsia"/>
          <w:b/>
          <w:sz w:val="24"/>
          <w:lang w:val="zh-CN"/>
        </w:rPr>
        <w:t>一、总   则</w:t>
      </w:r>
    </w:p>
    <w:p w:rsidR="00666FE3" w:rsidRDefault="00847676">
      <w:pPr>
        <w:spacing w:line="360" w:lineRule="auto"/>
        <w:ind w:firstLineChars="200" w:firstLine="482"/>
        <w:rPr>
          <w:rFonts w:ascii="宋体" w:hAnsi="宋体"/>
          <w:bCs/>
          <w:sz w:val="24"/>
          <w:lang w:val="zh-CN"/>
        </w:rPr>
      </w:pPr>
      <w:r>
        <w:rPr>
          <w:rFonts w:ascii="宋体" w:hAnsi="宋体" w:hint="eastAsia"/>
          <w:b/>
          <w:sz w:val="24"/>
          <w:lang w:val="zh-CN"/>
        </w:rPr>
        <w:t>1、定义</w:t>
      </w:r>
    </w:p>
    <w:p w:rsidR="00666FE3" w:rsidRDefault="0084767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66FE3" w:rsidRDefault="0084767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66FE3" w:rsidRDefault="00847676">
      <w:pPr>
        <w:spacing w:line="360" w:lineRule="auto"/>
        <w:ind w:firstLineChars="200" w:firstLine="482"/>
        <w:rPr>
          <w:rFonts w:ascii="宋体" w:hAnsi="宋体"/>
          <w:b/>
          <w:sz w:val="24"/>
        </w:rPr>
      </w:pPr>
      <w:r>
        <w:rPr>
          <w:rFonts w:ascii="宋体" w:hAnsi="宋体" w:hint="eastAsia"/>
          <w:b/>
          <w:sz w:val="24"/>
        </w:rPr>
        <w:t>2、投标费用</w:t>
      </w:r>
    </w:p>
    <w:p w:rsidR="00666FE3" w:rsidRDefault="0084767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66FE3" w:rsidRDefault="0084767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66FE3" w:rsidRDefault="00847676">
      <w:pPr>
        <w:spacing w:line="360" w:lineRule="auto"/>
        <w:ind w:leftChars="200" w:left="420"/>
        <w:rPr>
          <w:rFonts w:ascii="宋体" w:hAnsi="宋体"/>
          <w:b/>
          <w:sz w:val="24"/>
        </w:rPr>
      </w:pPr>
      <w:r>
        <w:rPr>
          <w:rFonts w:ascii="宋体" w:hAnsi="宋体" w:hint="eastAsia"/>
          <w:b/>
          <w:sz w:val="24"/>
        </w:rPr>
        <w:t>3、保密要求</w:t>
      </w:r>
    </w:p>
    <w:p w:rsidR="00666FE3" w:rsidRDefault="0084767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66FE3" w:rsidRDefault="0084767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66FE3" w:rsidRDefault="0084767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66FE3" w:rsidRDefault="00847676">
      <w:pPr>
        <w:spacing w:line="360" w:lineRule="auto"/>
        <w:ind w:firstLineChars="200" w:firstLine="480"/>
        <w:rPr>
          <w:rFonts w:ascii="宋体" w:hAnsi="宋体"/>
          <w:bCs/>
          <w:sz w:val="24"/>
        </w:rPr>
      </w:pPr>
      <w:r>
        <w:rPr>
          <w:rFonts w:ascii="宋体" w:hAnsi="宋体" w:hint="eastAsia"/>
          <w:bCs/>
          <w:sz w:val="24"/>
        </w:rPr>
        <w:t>4.1 投标人可在 “宜兴市公用</w:t>
      </w:r>
      <w:r w:rsidR="00D61878">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666FE3" w:rsidRDefault="0084767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w:t>
      </w:r>
      <w:r w:rsidR="00D61878">
        <w:rPr>
          <w:rFonts w:ascii="宋体" w:hAnsi="宋体" w:hint="eastAsia"/>
          <w:bCs/>
          <w:sz w:val="24"/>
        </w:rPr>
        <w:t>环保</w:t>
      </w:r>
      <w:r>
        <w:rPr>
          <w:rFonts w:ascii="宋体" w:hAnsi="宋体" w:hint="eastAsia"/>
          <w:bCs/>
          <w:sz w:val="24"/>
        </w:rPr>
        <w:t>集团有限公司</w:t>
      </w:r>
      <w:r>
        <w:rPr>
          <w:rFonts w:hAnsi="宋体" w:hint="eastAsia"/>
          <w:bCs/>
          <w:sz w:val="24"/>
        </w:rPr>
        <w:t>联系解决。</w:t>
      </w:r>
    </w:p>
    <w:p w:rsidR="00666FE3" w:rsidRDefault="0084767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66FE3" w:rsidRDefault="0084767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66FE3" w:rsidRDefault="00847676">
      <w:pPr>
        <w:jc w:val="left"/>
        <w:rPr>
          <w:rFonts w:ascii="宋体" w:hAnsi="宋体"/>
          <w:bCs/>
          <w:sz w:val="24"/>
          <w:szCs w:val="21"/>
        </w:rPr>
      </w:pPr>
      <w:bookmarkStart w:id="6" w:name="OLE_LINK90"/>
      <w:r>
        <w:rPr>
          <w:rFonts w:ascii="宋体" w:hAnsi="宋体" w:hint="eastAsia"/>
          <w:bCs/>
          <w:sz w:val="24"/>
        </w:rPr>
        <w:t xml:space="preserve">    5.1 </w:t>
      </w:r>
      <w:bookmarkStart w:id="7" w:name="OLE_LINK109"/>
      <w:r>
        <w:rPr>
          <w:rFonts w:ascii="宋体" w:hAnsi="宋体" w:hint="eastAsia"/>
          <w:bCs/>
          <w:sz w:val="24"/>
        </w:rPr>
        <w:t>本文件由</w:t>
      </w:r>
      <w:bookmarkStart w:id="8" w:name="OLE_LINK13"/>
      <w:r>
        <w:rPr>
          <w:rFonts w:ascii="宋体" w:hAnsi="宋体" w:hint="eastAsia"/>
          <w:bCs/>
          <w:sz w:val="24"/>
          <w:szCs w:val="21"/>
        </w:rPr>
        <w:t>宜兴市公用市政工程有限公司</w:t>
      </w:r>
      <w:r>
        <w:rPr>
          <w:rFonts w:ascii="宋体" w:hAnsi="宋体" w:hint="eastAsia"/>
          <w:bCs/>
          <w:sz w:val="24"/>
        </w:rPr>
        <w:t>负责解释</w:t>
      </w:r>
      <w:bookmarkEnd w:id="8"/>
      <w:r>
        <w:rPr>
          <w:rFonts w:ascii="宋体" w:hAnsi="宋体" w:hint="eastAsia"/>
          <w:bCs/>
          <w:sz w:val="24"/>
        </w:rPr>
        <w:t>。</w:t>
      </w:r>
      <w:bookmarkEnd w:id="7"/>
    </w:p>
    <w:bookmarkEnd w:id="6"/>
    <w:p w:rsidR="00666FE3" w:rsidRDefault="0084767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666FE3" w:rsidRDefault="00847676">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666FE3" w:rsidRDefault="0084767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66FE3" w:rsidRDefault="0084767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66FE3" w:rsidRDefault="00847676">
      <w:pPr>
        <w:spacing w:line="360" w:lineRule="auto"/>
        <w:ind w:firstLineChars="200" w:firstLine="482"/>
        <w:rPr>
          <w:rFonts w:ascii="宋体" w:hAnsi="宋体"/>
          <w:b/>
          <w:sz w:val="24"/>
        </w:rPr>
      </w:pPr>
      <w:r>
        <w:rPr>
          <w:rFonts w:ascii="宋体" w:hAnsi="宋体" w:hint="eastAsia"/>
          <w:b/>
          <w:sz w:val="24"/>
        </w:rPr>
        <w:t>三、投标文件</w:t>
      </w:r>
    </w:p>
    <w:p w:rsidR="00666FE3" w:rsidRDefault="00847676">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7、投标文件的组成</w:t>
      </w:r>
      <w:bookmarkEnd w:id="13"/>
      <w:r>
        <w:rPr>
          <w:rFonts w:ascii="宋体" w:hAnsi="宋体" w:hint="eastAsia"/>
          <w:b/>
          <w:sz w:val="24"/>
        </w:rPr>
        <w:t>：</w:t>
      </w:r>
      <w:bookmarkStart w:id="17" w:name="OLE_LINK51"/>
    </w:p>
    <w:p w:rsidR="00666FE3" w:rsidRDefault="0084767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666FE3" w:rsidRDefault="0084767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66FE3" w:rsidRDefault="00847676">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666FE3" w:rsidRDefault="0084767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66FE3" w:rsidRDefault="0084767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66FE3" w:rsidRDefault="0084767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66FE3" w:rsidRDefault="0084767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666FE3" w:rsidRDefault="0084767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19"/>
    <w:p w:rsidR="00666FE3" w:rsidRDefault="00847676">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w:t>
      </w:r>
    </w:p>
    <w:p w:rsidR="00666FE3" w:rsidRDefault="0084767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1" w:name="OLE_LINK115"/>
    </w:p>
    <w:p w:rsidR="00666FE3" w:rsidRDefault="00847676">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投标保证金转账记录；</w:t>
      </w:r>
    </w:p>
    <w:p w:rsidR="00666FE3" w:rsidRDefault="00847676">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供应商必须为地磅的专业生产厂家或其授权代理商（如为代理商需提供制造商针对本项目的专项授权书扫描件，制造商与其授权代理商不能同时参与投标，如同时参加只接受制造商投标）；</w:t>
      </w:r>
    </w:p>
    <w:p w:rsidR="00666FE3" w:rsidRDefault="0084767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须提供</w:t>
      </w:r>
      <w:r w:rsidR="00AB478E">
        <w:rPr>
          <w:rFonts w:ascii="宋体" w:hAnsi="宋体" w:cs="宋体" w:hint="eastAsia"/>
          <w:sz w:val="24"/>
          <w:szCs w:val="24"/>
        </w:rPr>
        <w:t>投标产品</w:t>
      </w:r>
      <w:r>
        <w:rPr>
          <w:rFonts w:ascii="宋体" w:hAnsi="宋体" w:cs="宋体" w:hint="eastAsia"/>
          <w:sz w:val="24"/>
          <w:szCs w:val="24"/>
        </w:rPr>
        <w:t>汽车衡生产许可证、汽车衡传感器生产许可证、汽车衡仪表生产许可证</w:t>
      </w:r>
      <w:r w:rsidR="00AB478E">
        <w:rPr>
          <w:rFonts w:ascii="宋体" w:hAnsi="宋体" w:cs="宋体" w:hint="eastAsia"/>
          <w:sz w:val="24"/>
          <w:szCs w:val="24"/>
        </w:rPr>
        <w:t>扫描件</w:t>
      </w:r>
    </w:p>
    <w:p w:rsidR="00666FE3" w:rsidRDefault="0084767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1"/>
    </w:p>
    <w:p w:rsidR="00666FE3" w:rsidRDefault="00847676">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666FE3" w:rsidRDefault="00847676">
      <w:pPr>
        <w:tabs>
          <w:tab w:val="left" w:pos="0"/>
        </w:tabs>
        <w:spacing w:line="360" w:lineRule="auto"/>
        <w:rPr>
          <w:rFonts w:ascii="宋体" w:hAnsi="宋体"/>
          <w:bCs/>
          <w:sz w:val="24"/>
          <w:lang w:val="zh-CN"/>
        </w:rPr>
      </w:pPr>
      <w:bookmarkStart w:id="22" w:name="OLE_LINK116"/>
      <w:r>
        <w:rPr>
          <w:rFonts w:ascii="宋体" w:hAnsi="宋体" w:hint="eastAsia"/>
          <w:sz w:val="24"/>
          <w:lang w:val="zh-CN"/>
        </w:rPr>
        <w:lastRenderedPageBreak/>
        <w:t xml:space="preserve">    （6）其他（投标人认为有必要提供的声明和文件，</w:t>
      </w:r>
      <w:r>
        <w:rPr>
          <w:rFonts w:ascii="宋体" w:hAnsi="宋体" w:hint="eastAsia"/>
          <w:sz w:val="24"/>
        </w:rPr>
        <w:t>如有自拟并自行添加）</w:t>
      </w:r>
      <w:bookmarkEnd w:id="17"/>
      <w:bookmarkEnd w:id="22"/>
    </w:p>
    <w:p w:rsidR="00666FE3" w:rsidRDefault="00847676">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bookmarkStart w:id="24"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rsidR="00666FE3" w:rsidRDefault="00847676">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66FE3" w:rsidRDefault="0084767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666FE3" w:rsidRDefault="0084767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666FE3" w:rsidRDefault="0084767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666FE3" w:rsidRDefault="0084767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666FE3" w:rsidRDefault="00847676">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666FE3" w:rsidRDefault="0084767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66FE3" w:rsidRDefault="00847676">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66FE3" w:rsidRDefault="00847676">
      <w:pPr>
        <w:spacing w:line="360" w:lineRule="auto"/>
        <w:ind w:firstLineChars="200" w:firstLine="482"/>
        <w:rPr>
          <w:rFonts w:ascii="宋体" w:hAnsi="宋体"/>
          <w:b/>
          <w:sz w:val="24"/>
        </w:rPr>
      </w:pPr>
      <w:r>
        <w:rPr>
          <w:rFonts w:ascii="宋体" w:hAnsi="宋体" w:hint="eastAsia"/>
          <w:b/>
          <w:sz w:val="24"/>
        </w:rPr>
        <w:t>10、投标文件的递交</w:t>
      </w:r>
    </w:p>
    <w:p w:rsidR="00666FE3" w:rsidRDefault="0084767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666FE3" w:rsidRDefault="00847676">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D275CB" w:rsidRDefault="00D275CB" w:rsidP="00D275CB">
      <w:pPr>
        <w:spacing w:line="360" w:lineRule="auto"/>
        <w:ind w:firstLineChars="200" w:firstLine="480"/>
        <w:rPr>
          <w:rFonts w:ascii="宋体" w:hAnsi="宋体"/>
          <w:bCs/>
          <w:sz w:val="24"/>
        </w:rPr>
      </w:pPr>
      <w:bookmarkStart w:id="37" w:name="OLE_LINK95"/>
      <w:bookmarkEnd w:id="33"/>
      <w:bookmarkEnd w:id="36"/>
      <w:r>
        <w:rPr>
          <w:rFonts w:ascii="宋体" w:hAnsi="宋体" w:hint="eastAsia"/>
          <w:bCs/>
          <w:sz w:val="24"/>
        </w:rPr>
        <w:t>11.1 在招标文件要求提交投标文件的截止时间之后送达的；</w:t>
      </w:r>
    </w:p>
    <w:p w:rsidR="00D275CB" w:rsidRDefault="00D275CB" w:rsidP="00D275CB">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666FE3" w:rsidRDefault="00847676" w:rsidP="00D275CB">
      <w:pPr>
        <w:spacing w:line="360" w:lineRule="auto"/>
        <w:ind w:firstLineChars="200" w:firstLine="482"/>
        <w:rPr>
          <w:rFonts w:ascii="宋体" w:hAnsi="宋体"/>
          <w:b/>
          <w:sz w:val="24"/>
        </w:rPr>
      </w:pPr>
      <w:r>
        <w:rPr>
          <w:rFonts w:ascii="宋体" w:hAnsi="宋体" w:hint="eastAsia"/>
          <w:b/>
          <w:sz w:val="24"/>
        </w:rPr>
        <w:t>12、投标文件的有效期</w:t>
      </w:r>
    </w:p>
    <w:p w:rsidR="00666FE3" w:rsidRDefault="0084767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66FE3" w:rsidRDefault="00847676">
      <w:pPr>
        <w:spacing w:line="360" w:lineRule="auto"/>
        <w:ind w:firstLineChars="200" w:firstLine="482"/>
        <w:rPr>
          <w:rFonts w:ascii="宋体" w:hAnsi="宋体"/>
          <w:b/>
          <w:sz w:val="24"/>
        </w:rPr>
      </w:pPr>
      <w:r>
        <w:rPr>
          <w:rFonts w:ascii="宋体" w:hAnsi="宋体" w:hint="eastAsia"/>
          <w:b/>
          <w:sz w:val="24"/>
        </w:rPr>
        <w:t>13、投标文件的退还</w:t>
      </w:r>
    </w:p>
    <w:p w:rsidR="00666FE3" w:rsidRDefault="0084767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66FE3" w:rsidRDefault="00847676">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666FE3" w:rsidRDefault="0084767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66FE3" w:rsidRDefault="00847676">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66FE3" w:rsidRDefault="0084767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66FE3" w:rsidRDefault="00847676">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66FE3" w:rsidRDefault="0084767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66FE3" w:rsidRDefault="0084767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66FE3" w:rsidRDefault="00847676">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666FE3" w:rsidRDefault="00847676">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666FE3" w:rsidRDefault="00847676">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D275CB" w:rsidRDefault="00D275CB" w:rsidP="00D275C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sidR="005A5EC7">
        <w:rPr>
          <w:rFonts w:ascii="宋体" w:hAnsi="宋体" w:hint="eastAsia"/>
          <w:bCs/>
          <w:sz w:val="24"/>
        </w:rPr>
        <w:t>宜兴市公用市政工程有限公司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666FE3" w:rsidRDefault="00847676">
      <w:pPr>
        <w:spacing w:line="360" w:lineRule="auto"/>
        <w:ind w:firstLineChars="200" w:firstLine="482"/>
        <w:rPr>
          <w:rFonts w:ascii="宋体" w:hAnsi="宋体"/>
          <w:b/>
          <w:sz w:val="24"/>
        </w:rPr>
      </w:pPr>
      <w:r>
        <w:rPr>
          <w:rFonts w:ascii="宋体" w:hAnsi="宋体" w:hint="eastAsia"/>
          <w:b/>
          <w:sz w:val="24"/>
        </w:rPr>
        <w:t>18、评标</w:t>
      </w:r>
    </w:p>
    <w:p w:rsidR="00666FE3" w:rsidRDefault="0084767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66FE3" w:rsidRDefault="00847676">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666FE3" w:rsidRDefault="0084767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66FE3" w:rsidRDefault="00847676">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66FE3" w:rsidRDefault="0084767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666FE3" w:rsidRDefault="00847676">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666FE3" w:rsidRDefault="0084767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66FE3" w:rsidRDefault="0084767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66FE3" w:rsidRDefault="0084767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66FE3" w:rsidRDefault="0084767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66FE3" w:rsidRDefault="00847676">
      <w:pPr>
        <w:spacing w:line="360" w:lineRule="auto"/>
        <w:ind w:firstLineChars="200" w:firstLine="482"/>
        <w:rPr>
          <w:rFonts w:ascii="宋体" w:hAnsi="宋体"/>
          <w:b/>
          <w:sz w:val="24"/>
        </w:rPr>
      </w:pPr>
      <w:r>
        <w:rPr>
          <w:rFonts w:ascii="宋体" w:hAnsi="宋体" w:hint="eastAsia"/>
          <w:b/>
          <w:sz w:val="24"/>
        </w:rPr>
        <w:t>19、定标</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666FE3" w:rsidRDefault="0084767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66FE3" w:rsidRDefault="00847676">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666FE3" w:rsidRDefault="00847676">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66FE3" w:rsidRDefault="00847676">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666FE3" w:rsidRDefault="00847676">
      <w:pPr>
        <w:spacing w:line="360" w:lineRule="auto"/>
        <w:ind w:firstLineChars="200" w:firstLine="482"/>
        <w:rPr>
          <w:rFonts w:ascii="宋体" w:hAnsi="宋体"/>
          <w:b/>
          <w:sz w:val="24"/>
        </w:rPr>
      </w:pPr>
      <w:r>
        <w:rPr>
          <w:rFonts w:ascii="宋体" w:hAnsi="宋体" w:hint="eastAsia"/>
          <w:b/>
          <w:sz w:val="24"/>
        </w:rPr>
        <w:t>21、废标的确认</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66FE3" w:rsidRDefault="00847676">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666FE3" w:rsidRDefault="0084767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66FE3" w:rsidRDefault="00847676">
      <w:pPr>
        <w:spacing w:line="360" w:lineRule="auto"/>
        <w:ind w:firstLineChars="200" w:firstLine="480"/>
        <w:rPr>
          <w:rFonts w:ascii="宋体" w:hAnsi="宋体"/>
          <w:bCs/>
          <w:sz w:val="24"/>
        </w:rPr>
      </w:pPr>
      <w:r>
        <w:rPr>
          <w:rFonts w:ascii="宋体" w:hAnsi="宋体" w:hint="eastAsia"/>
          <w:bCs/>
          <w:sz w:val="24"/>
        </w:rPr>
        <w:t>22、投标保证金</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666FE3" w:rsidRDefault="0084767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66FE3" w:rsidRDefault="00847676">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66FE3" w:rsidRDefault="00847676">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666FE3" w:rsidRDefault="00847676">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666FE3" w:rsidRDefault="00847676">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66FE3" w:rsidRDefault="0084767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666FE3" w:rsidRDefault="00847676">
      <w:pPr>
        <w:spacing w:line="360" w:lineRule="auto"/>
        <w:ind w:firstLineChars="200" w:firstLine="480"/>
        <w:rPr>
          <w:rFonts w:ascii="宋体" w:hAnsi="宋体"/>
          <w:bCs/>
          <w:sz w:val="24"/>
        </w:rPr>
      </w:pPr>
      <w:r>
        <w:rPr>
          <w:rFonts w:ascii="宋体" w:hAnsi="宋体" w:hint="eastAsia"/>
          <w:bCs/>
          <w:sz w:val="24"/>
        </w:rPr>
        <w:t>24、投标行为及投标产品：</w:t>
      </w:r>
    </w:p>
    <w:p w:rsidR="00666FE3" w:rsidRDefault="00847676">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666FE3" w:rsidRDefault="00847676">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666FE3" w:rsidRDefault="0084767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666FE3" w:rsidRDefault="00847676">
      <w:pPr>
        <w:spacing w:line="360" w:lineRule="auto"/>
        <w:rPr>
          <w:rFonts w:ascii="宋体" w:hAnsi="宋体"/>
          <w:bCs/>
          <w:sz w:val="24"/>
        </w:rPr>
      </w:pPr>
      <w:bookmarkStart w:id="67" w:name="OLE_LINK100"/>
      <w:r>
        <w:rPr>
          <w:rFonts w:ascii="宋体" w:hAnsi="宋体" w:hint="eastAsia"/>
          <w:bCs/>
          <w:sz w:val="24"/>
        </w:rPr>
        <w:t xml:space="preserve">    25、询问</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7"/>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26、质疑</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66FE3" w:rsidRDefault="0084767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66FE3" w:rsidRDefault="0084767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66FE3" w:rsidRDefault="0084767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66FE3" w:rsidRDefault="0084767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66FE3" w:rsidRDefault="0084767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66FE3" w:rsidRDefault="00666FE3">
      <w:pPr>
        <w:spacing w:line="360" w:lineRule="auto"/>
        <w:ind w:firstLineChars="200" w:firstLine="420"/>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pStyle w:val="1"/>
        <w:spacing w:before="0" w:line="240" w:lineRule="auto"/>
        <w:ind w:firstLine="0"/>
        <w:jc w:val="center"/>
        <w:rPr>
          <w:rFonts w:ascii="黑体" w:eastAsia="黑体" w:hAnsi="黑体"/>
          <w:color w:val="auto"/>
          <w:sz w:val="32"/>
          <w:szCs w:val="32"/>
        </w:rPr>
      </w:pPr>
    </w:p>
    <w:p w:rsidR="00666FE3" w:rsidRDefault="00666FE3"/>
    <w:p w:rsidR="00666FE3" w:rsidRDefault="00666FE3"/>
    <w:p w:rsidR="00666FE3" w:rsidRDefault="00666FE3"/>
    <w:p w:rsidR="00666FE3" w:rsidRDefault="00666FE3"/>
    <w:p w:rsidR="00666FE3" w:rsidRDefault="00666FE3"/>
    <w:p w:rsidR="00D275CB" w:rsidRDefault="00D275CB">
      <w:pPr>
        <w:jc w:val="center"/>
        <w:outlineLvl w:val="0"/>
        <w:rPr>
          <w:rFonts w:ascii="黑体" w:eastAsia="黑体" w:hAnsi="黑体"/>
          <w:sz w:val="28"/>
        </w:rPr>
      </w:pPr>
    </w:p>
    <w:p w:rsidR="00D275CB" w:rsidRDefault="00D275CB">
      <w:pPr>
        <w:jc w:val="center"/>
        <w:outlineLvl w:val="0"/>
        <w:rPr>
          <w:rFonts w:ascii="黑体" w:eastAsia="黑体" w:hAnsi="黑体"/>
          <w:sz w:val="28"/>
        </w:rPr>
      </w:pPr>
    </w:p>
    <w:p w:rsidR="00D275CB" w:rsidRDefault="00D275CB">
      <w:pPr>
        <w:jc w:val="center"/>
        <w:outlineLvl w:val="0"/>
        <w:rPr>
          <w:rFonts w:ascii="黑体" w:eastAsia="黑体" w:hAnsi="黑体"/>
          <w:sz w:val="28"/>
        </w:rPr>
      </w:pPr>
    </w:p>
    <w:p w:rsidR="000A7550" w:rsidRDefault="000A7550">
      <w:pPr>
        <w:jc w:val="center"/>
        <w:outlineLvl w:val="0"/>
        <w:rPr>
          <w:rFonts w:ascii="黑体" w:eastAsia="黑体" w:hAnsi="黑体"/>
          <w:sz w:val="28"/>
        </w:rPr>
      </w:pPr>
    </w:p>
    <w:p w:rsidR="00666FE3" w:rsidRDefault="00847676">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374078452"/>
      <w:bookmarkStart w:id="69" w:name="_Toc372018970"/>
      <w:bookmarkStart w:id="70" w:name="_Toc26921"/>
      <w:bookmarkStart w:id="71" w:name="_Toc376165139"/>
      <w:bookmarkStart w:id="72" w:name="_Toc24341"/>
      <w:bookmarkStart w:id="73" w:name="_Toc15017"/>
      <w:bookmarkStart w:id="74" w:name="_Toc372018550"/>
    </w:p>
    <w:p w:rsidR="00666FE3" w:rsidRDefault="00666FE3">
      <w:pPr>
        <w:spacing w:line="360" w:lineRule="auto"/>
        <w:ind w:firstLineChars="200" w:firstLine="480"/>
        <w:rPr>
          <w:rFonts w:ascii="宋体" w:hAnsi="宋体" w:cs="宋体"/>
          <w:sz w:val="24"/>
          <w:szCs w:val="24"/>
        </w:rPr>
      </w:pP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一、项目概述：</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sidR="003D6D98" w:rsidRPr="003D6D98">
        <w:rPr>
          <w:rFonts w:ascii="宋体" w:hAnsi="宋体" w:hint="eastAsia"/>
          <w:color w:val="000000"/>
          <w:sz w:val="24"/>
          <w:szCs w:val="24"/>
        </w:rPr>
        <w:t>八房港藻水分离站称重系统改造工程</w:t>
      </w:r>
      <w:r>
        <w:rPr>
          <w:rFonts w:ascii="宋体" w:hAnsi="宋体" w:hint="eastAsia"/>
          <w:bCs/>
          <w:color w:val="000000"/>
          <w:sz w:val="24"/>
          <w:szCs w:val="24"/>
        </w:rPr>
        <w:t>60吨</w:t>
      </w:r>
      <w:r>
        <w:rPr>
          <w:rFonts w:ascii="宋体" w:hAnsi="宋体" w:hint="eastAsia"/>
          <w:color w:val="000000"/>
          <w:sz w:val="24"/>
          <w:szCs w:val="24"/>
        </w:rPr>
        <w:t>地磅。</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684"/>
        <w:gridCol w:w="1345"/>
        <w:gridCol w:w="4255"/>
      </w:tblGrid>
      <w:tr w:rsidR="00666FE3">
        <w:trPr>
          <w:trHeight w:val="639"/>
          <w:jc w:val="center"/>
        </w:trPr>
        <w:tc>
          <w:tcPr>
            <w:tcW w:w="915" w:type="dxa"/>
            <w:vAlign w:val="center"/>
          </w:tcPr>
          <w:p w:rsidR="00666FE3" w:rsidRDefault="00847676">
            <w:pPr>
              <w:jc w:val="center"/>
              <w:rPr>
                <w:rFonts w:ascii="仿宋_GB2312" w:eastAsia="仿宋_GB2312"/>
                <w:sz w:val="28"/>
                <w:szCs w:val="28"/>
              </w:rPr>
            </w:pPr>
            <w:r>
              <w:rPr>
                <w:rFonts w:ascii="仿宋_GB2312" w:eastAsia="仿宋_GB2312" w:hint="eastAsia"/>
                <w:sz w:val="28"/>
                <w:szCs w:val="28"/>
              </w:rPr>
              <w:t>序号</w:t>
            </w:r>
          </w:p>
        </w:tc>
        <w:tc>
          <w:tcPr>
            <w:tcW w:w="2684"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设备清单</w:t>
            </w:r>
          </w:p>
        </w:tc>
        <w:tc>
          <w:tcPr>
            <w:tcW w:w="1345"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数量</w:t>
            </w:r>
          </w:p>
        </w:tc>
        <w:tc>
          <w:tcPr>
            <w:tcW w:w="4255" w:type="dxa"/>
            <w:vAlign w:val="center"/>
          </w:tcPr>
          <w:p w:rsidR="00666FE3" w:rsidRDefault="00847676">
            <w:pPr>
              <w:jc w:val="center"/>
              <w:rPr>
                <w:rFonts w:ascii="仿宋_GB2312" w:eastAsia="仿宋_GB2312"/>
                <w:sz w:val="28"/>
                <w:szCs w:val="32"/>
              </w:rPr>
            </w:pPr>
            <w:r>
              <w:rPr>
                <w:rFonts w:ascii="仿宋_GB2312" w:eastAsia="仿宋_GB2312" w:hint="eastAsia"/>
                <w:sz w:val="28"/>
                <w:szCs w:val="32"/>
              </w:rPr>
              <w:t>规格参数</w:t>
            </w:r>
          </w:p>
        </w:tc>
      </w:tr>
      <w:tr w:rsidR="00666FE3">
        <w:trPr>
          <w:trHeight w:val="1096"/>
          <w:jc w:val="center"/>
        </w:trPr>
        <w:tc>
          <w:tcPr>
            <w:tcW w:w="915" w:type="dxa"/>
            <w:vAlign w:val="center"/>
          </w:tcPr>
          <w:p w:rsidR="00666FE3" w:rsidRDefault="00847676">
            <w:pPr>
              <w:jc w:val="center"/>
              <w:rPr>
                <w:rFonts w:ascii="仿宋_GB2312" w:eastAsia="仿宋_GB2312"/>
                <w:sz w:val="28"/>
                <w:szCs w:val="28"/>
              </w:rPr>
            </w:pPr>
            <w:r>
              <w:rPr>
                <w:rFonts w:ascii="仿宋_GB2312" w:eastAsia="仿宋_GB2312" w:hint="eastAsia"/>
                <w:sz w:val="28"/>
                <w:szCs w:val="28"/>
              </w:rPr>
              <w:t>1</w:t>
            </w:r>
          </w:p>
        </w:tc>
        <w:tc>
          <w:tcPr>
            <w:tcW w:w="2684" w:type="dxa"/>
            <w:vAlign w:val="center"/>
          </w:tcPr>
          <w:p w:rsidR="00666FE3" w:rsidRDefault="00847676" w:rsidP="00847676">
            <w:pPr>
              <w:ind w:leftChars="-50" w:left="1" w:hangingChars="44" w:hanging="106"/>
              <w:jc w:val="center"/>
              <w:rPr>
                <w:rFonts w:ascii="宋体" w:hAnsi="宋体"/>
                <w:color w:val="000000"/>
                <w:sz w:val="24"/>
                <w:szCs w:val="24"/>
              </w:rPr>
            </w:pPr>
            <w:r>
              <w:rPr>
                <w:rFonts w:ascii="宋体" w:hAnsi="宋体" w:hint="eastAsia"/>
                <w:color w:val="000000"/>
                <w:sz w:val="24"/>
                <w:szCs w:val="24"/>
              </w:rPr>
              <w:t>数字式电子汽车衡</w:t>
            </w:r>
          </w:p>
        </w:tc>
        <w:tc>
          <w:tcPr>
            <w:tcW w:w="1345"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Align w:val="center"/>
          </w:tcPr>
          <w:p w:rsidR="00666FE3" w:rsidRDefault="00847676">
            <w:pPr>
              <w:rPr>
                <w:rFonts w:ascii="仿宋_GB2312" w:eastAsia="仿宋_GB2312"/>
                <w:sz w:val="24"/>
                <w:szCs w:val="32"/>
              </w:rPr>
            </w:pPr>
            <w:bookmarkStart w:id="75" w:name="OLE_LINK6"/>
            <w:r>
              <w:rPr>
                <w:rFonts w:hint="eastAsia"/>
                <w:sz w:val="24"/>
                <w:szCs w:val="24"/>
              </w:rPr>
              <w:t>1</w:t>
            </w:r>
            <w:r>
              <w:rPr>
                <w:rFonts w:hint="eastAsia"/>
                <w:sz w:val="24"/>
                <w:szCs w:val="24"/>
              </w:rPr>
              <w:t>、最大称量</w:t>
            </w:r>
            <w:r>
              <w:rPr>
                <w:rFonts w:ascii="Arial" w:hAnsi="Arial" w:cs="Arial"/>
                <w:sz w:val="24"/>
                <w:szCs w:val="24"/>
              </w:rPr>
              <w:t>≥</w:t>
            </w:r>
            <w:r>
              <w:rPr>
                <w:rFonts w:hint="eastAsia"/>
                <w:sz w:val="24"/>
                <w:szCs w:val="24"/>
              </w:rPr>
              <w:t>60</w:t>
            </w:r>
            <w:r>
              <w:rPr>
                <w:rFonts w:hint="eastAsia"/>
                <w:sz w:val="24"/>
                <w:szCs w:val="24"/>
              </w:rPr>
              <w:t>吨，</w:t>
            </w:r>
            <w:r>
              <w:rPr>
                <w:rFonts w:hint="eastAsia"/>
                <w:sz w:val="24"/>
                <w:szCs w:val="24"/>
              </w:rPr>
              <w:t>2</w:t>
            </w:r>
            <w:r>
              <w:rPr>
                <w:rFonts w:hint="eastAsia"/>
                <w:sz w:val="24"/>
                <w:szCs w:val="24"/>
              </w:rPr>
              <w:t>、台面规格（长</w:t>
            </w:r>
            <w:r>
              <w:rPr>
                <w:rFonts w:hint="eastAsia"/>
                <w:sz w:val="24"/>
                <w:szCs w:val="24"/>
              </w:rPr>
              <w:t>*</w:t>
            </w:r>
            <w:r>
              <w:rPr>
                <w:rFonts w:hint="eastAsia"/>
                <w:sz w:val="24"/>
                <w:szCs w:val="24"/>
              </w:rPr>
              <w:t>宽）</w:t>
            </w:r>
            <w:r>
              <w:rPr>
                <w:rFonts w:hint="eastAsia"/>
                <w:sz w:val="24"/>
                <w:szCs w:val="24"/>
              </w:rPr>
              <w:t>10m*3m;3</w:t>
            </w:r>
            <w:r>
              <w:rPr>
                <w:rFonts w:hint="eastAsia"/>
                <w:sz w:val="24"/>
                <w:szCs w:val="24"/>
              </w:rPr>
              <w:t>、台面结构及板厚：</w:t>
            </w:r>
            <w:r>
              <w:rPr>
                <w:rFonts w:hint="eastAsia"/>
                <w:sz w:val="24"/>
                <w:szCs w:val="24"/>
              </w:rPr>
              <w:t>U</w:t>
            </w:r>
            <w:r>
              <w:rPr>
                <w:rFonts w:hint="eastAsia"/>
                <w:sz w:val="24"/>
                <w:szCs w:val="24"/>
              </w:rPr>
              <w:t>型梁</w:t>
            </w:r>
            <w:r>
              <w:rPr>
                <w:rFonts w:hint="eastAsia"/>
                <w:sz w:val="24"/>
                <w:szCs w:val="24"/>
              </w:rPr>
              <w:t>6</w:t>
            </w:r>
            <w:r>
              <w:rPr>
                <w:rFonts w:hint="eastAsia"/>
                <w:sz w:val="24"/>
                <w:szCs w:val="24"/>
              </w:rPr>
              <w:t>道</w:t>
            </w:r>
            <w:r>
              <w:rPr>
                <w:rFonts w:hint="eastAsia"/>
                <w:sz w:val="24"/>
                <w:szCs w:val="24"/>
              </w:rPr>
              <w:t>6mm</w:t>
            </w:r>
            <w:r>
              <w:rPr>
                <w:rFonts w:hint="eastAsia"/>
                <w:sz w:val="24"/>
                <w:szCs w:val="24"/>
              </w:rPr>
              <w:t>，板厚</w:t>
            </w:r>
            <w:r>
              <w:rPr>
                <w:rFonts w:hint="eastAsia"/>
                <w:sz w:val="24"/>
                <w:szCs w:val="24"/>
              </w:rPr>
              <w:t>10mm;4</w:t>
            </w:r>
            <w:r>
              <w:rPr>
                <w:rFonts w:hint="eastAsia"/>
                <w:sz w:val="24"/>
                <w:szCs w:val="24"/>
              </w:rPr>
              <w:t>、计量精度；静态</w:t>
            </w:r>
            <w:r>
              <w:rPr>
                <w:rFonts w:hint="eastAsia"/>
                <w:sz w:val="24"/>
                <w:szCs w:val="24"/>
              </w:rPr>
              <w:t>111</w:t>
            </w:r>
            <w:r>
              <w:rPr>
                <w:rFonts w:hint="eastAsia"/>
                <w:sz w:val="24"/>
                <w:szCs w:val="24"/>
              </w:rPr>
              <w:t>级，（数字批示称检定规程）（</w:t>
            </w:r>
            <w:r>
              <w:rPr>
                <w:rFonts w:hint="eastAsia"/>
                <w:sz w:val="24"/>
                <w:szCs w:val="24"/>
              </w:rPr>
              <w:t>JJG539-97</w:t>
            </w:r>
            <w:r>
              <w:rPr>
                <w:rFonts w:hint="eastAsia"/>
                <w:sz w:val="24"/>
                <w:szCs w:val="24"/>
              </w:rPr>
              <w:t>）</w:t>
            </w:r>
            <w:r>
              <w:rPr>
                <w:rFonts w:hint="eastAsia"/>
                <w:sz w:val="24"/>
                <w:szCs w:val="24"/>
              </w:rPr>
              <w:t>5</w:t>
            </w:r>
            <w:r>
              <w:rPr>
                <w:rFonts w:hint="eastAsia"/>
                <w:sz w:val="24"/>
                <w:szCs w:val="24"/>
              </w:rPr>
              <w:t>、分度值</w:t>
            </w:r>
            <w:r>
              <w:rPr>
                <w:rFonts w:hint="eastAsia"/>
                <w:sz w:val="24"/>
                <w:szCs w:val="24"/>
              </w:rPr>
              <w:t>20KG</w:t>
            </w:r>
            <w:r>
              <w:rPr>
                <w:rFonts w:hint="eastAsia"/>
                <w:sz w:val="24"/>
                <w:szCs w:val="24"/>
              </w:rPr>
              <w:t>。</w:t>
            </w:r>
            <w:r>
              <w:rPr>
                <w:rFonts w:hint="eastAsia"/>
                <w:sz w:val="24"/>
                <w:szCs w:val="24"/>
              </w:rPr>
              <w:t>6</w:t>
            </w:r>
            <w:r>
              <w:rPr>
                <w:rFonts w:hint="eastAsia"/>
                <w:sz w:val="24"/>
                <w:szCs w:val="24"/>
              </w:rPr>
              <w:t>、传感器的规格型号：</w:t>
            </w:r>
            <w:bookmarkStart w:id="76" w:name="OLE_LINK3"/>
            <w:r>
              <w:rPr>
                <w:rFonts w:hint="eastAsia"/>
                <w:sz w:val="24"/>
                <w:szCs w:val="24"/>
              </w:rPr>
              <w:t>济南金钟、常州利郎、宁波科力</w:t>
            </w:r>
            <w:bookmarkEnd w:id="75"/>
            <w:bookmarkEnd w:id="76"/>
          </w:p>
        </w:tc>
      </w:tr>
      <w:tr w:rsidR="00666FE3">
        <w:trPr>
          <w:trHeight w:val="699"/>
          <w:jc w:val="center"/>
        </w:trPr>
        <w:tc>
          <w:tcPr>
            <w:tcW w:w="915" w:type="dxa"/>
            <w:vAlign w:val="center"/>
          </w:tcPr>
          <w:p w:rsidR="00666FE3" w:rsidRDefault="00847676">
            <w:pPr>
              <w:jc w:val="center"/>
              <w:rPr>
                <w:rFonts w:ascii="仿宋_GB2312" w:eastAsia="仿宋_GB2312"/>
                <w:sz w:val="28"/>
                <w:szCs w:val="28"/>
              </w:rPr>
            </w:pPr>
            <w:r>
              <w:rPr>
                <w:rFonts w:ascii="仿宋_GB2312" w:eastAsia="仿宋_GB2312" w:hint="eastAsia"/>
                <w:sz w:val="28"/>
                <w:szCs w:val="28"/>
              </w:rPr>
              <w:t>2</w:t>
            </w:r>
          </w:p>
        </w:tc>
        <w:tc>
          <w:tcPr>
            <w:tcW w:w="2684" w:type="dxa"/>
            <w:vAlign w:val="center"/>
          </w:tcPr>
          <w:p w:rsidR="00666FE3" w:rsidRDefault="00847676">
            <w:pPr>
              <w:jc w:val="center"/>
              <w:rPr>
                <w:rFonts w:ascii="宋体" w:hAnsi="宋体"/>
                <w:color w:val="000000"/>
                <w:sz w:val="24"/>
                <w:szCs w:val="24"/>
              </w:rPr>
            </w:pPr>
            <w:r>
              <w:rPr>
                <w:rFonts w:hint="eastAsia"/>
              </w:rPr>
              <w:t>双向无人值守系统（含控制计算机、打印机）</w:t>
            </w:r>
          </w:p>
        </w:tc>
        <w:tc>
          <w:tcPr>
            <w:tcW w:w="1345" w:type="dxa"/>
            <w:vAlign w:val="center"/>
          </w:tcPr>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tcPr>
          <w:p w:rsidR="00666FE3" w:rsidRDefault="00847676">
            <w:pPr>
              <w:numPr>
                <w:ilvl w:val="0"/>
                <w:numId w:val="24"/>
              </w:numPr>
            </w:pPr>
            <w:r>
              <w:rPr>
                <w:rFonts w:hint="eastAsia"/>
              </w:rPr>
              <w:t>电脑配置：联想，惠普，戴尔（处理器不低于</w:t>
            </w:r>
            <w:r>
              <w:rPr>
                <w:rFonts w:hint="eastAsia"/>
              </w:rPr>
              <w:t>15</w:t>
            </w:r>
            <w:r>
              <w:rPr>
                <w:rFonts w:hint="eastAsia"/>
              </w:rPr>
              <w:t>，内存不低于</w:t>
            </w:r>
            <w:r>
              <w:rPr>
                <w:rFonts w:hint="eastAsia"/>
              </w:rPr>
              <w:t>8G</w:t>
            </w:r>
            <w:r>
              <w:rPr>
                <w:rFonts w:hint="eastAsia"/>
              </w:rPr>
              <w:t>）。</w:t>
            </w:r>
          </w:p>
          <w:p w:rsidR="00666FE3" w:rsidRDefault="00847676">
            <w:pPr>
              <w:rPr>
                <w:rFonts w:ascii="仿宋_GB2312" w:eastAsia="仿宋_GB2312"/>
                <w:sz w:val="24"/>
                <w:szCs w:val="32"/>
              </w:rPr>
            </w:pPr>
            <w:r>
              <w:rPr>
                <w:rFonts w:hint="eastAsia"/>
              </w:rPr>
              <w:t>2</w:t>
            </w:r>
            <w:r>
              <w:rPr>
                <w:rFonts w:hint="eastAsia"/>
              </w:rPr>
              <w:t>、打印机配置：得实，惠普，爱普生。</w:t>
            </w:r>
          </w:p>
        </w:tc>
      </w:tr>
    </w:tbl>
    <w:p w:rsidR="00666FE3" w:rsidRDefault="00847676">
      <w:pPr>
        <w:rPr>
          <w:rFonts w:ascii="仿宋_GB2312" w:eastAsia="仿宋_GB2312"/>
          <w:b/>
          <w:sz w:val="32"/>
          <w:szCs w:val="32"/>
        </w:rPr>
      </w:pPr>
      <w:r>
        <w:rPr>
          <w:rFonts w:ascii="仿宋_GB2312" w:eastAsia="仿宋_GB2312" w:hint="eastAsia"/>
          <w:b/>
          <w:sz w:val="32"/>
          <w:szCs w:val="32"/>
        </w:rPr>
        <w:t xml:space="preserve">    二、系统功能要求：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1、称重计量系统采用单向静态电子汽车衡，对进站车辆进行称重。</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2、静态电子汽车衡由视频监控子系统、语音提示子系统、红外卡位系统、汽车衡称重子系统和车号识别子系统、道闸控制子系统等组成。</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4、网络化：可与转运站监控系统联网，用以整个转运站的统一调度；还可其他设备单独远传联网，将数据信息远程传送给管理中心。</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5、数据输出：配备打印机，可随时打印日期，车号和称重数据。</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6、设备工作流程</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车辆智能称重系统工作流程</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（1）初始状态：秤前道闸关闭状态；</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（2）进场车辆驶过读卡器前面地感线圈后，读卡器开启并开始自动读取卡号；读卡成功，秤前道闸抬起；如果读卡失败，秤前道闸不动作，系统转入手工处理状态；</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（3）车辆驶上秤台，系统自动抓拍图片保存；</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rsidR="00666FE3" w:rsidRDefault="00847676">
      <w:pPr>
        <w:rPr>
          <w:rFonts w:ascii="仿宋_GB2312" w:eastAsia="仿宋_GB2312"/>
          <w:b/>
          <w:sz w:val="32"/>
          <w:szCs w:val="32"/>
        </w:rPr>
      </w:pPr>
      <w:r>
        <w:rPr>
          <w:rFonts w:ascii="仿宋_GB2312" w:eastAsia="仿宋_GB2312" w:hint="eastAsia"/>
          <w:b/>
          <w:sz w:val="32"/>
          <w:szCs w:val="32"/>
        </w:rPr>
        <w:t xml:space="preserve">    三、相关要求：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1、基础形式：本次采购不包含土建基础等内容，</w:t>
      </w:r>
      <w:r>
        <w:rPr>
          <w:rFonts w:ascii="宋体" w:hAnsi="宋体" w:hint="eastAsia"/>
          <w:sz w:val="24"/>
          <w:szCs w:val="24"/>
        </w:rPr>
        <w:t>提交响应文件截止时间前</w:t>
      </w:r>
      <w:r>
        <w:rPr>
          <w:rFonts w:ascii="宋体" w:hAnsi="宋体" w:hint="eastAsia"/>
          <w:color w:val="000000"/>
          <w:sz w:val="24"/>
          <w:szCs w:val="24"/>
        </w:rPr>
        <w:t>供应商可联系采购人安排现场踏勘了解安装地点。</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2、供应商严格按照国家有关标准及招标方要求制造，提供全套确保正常运行的设备及随机备件。</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lastRenderedPageBreak/>
        <w:t>3、供应商负责设备的现场安装及调试，确保设备正常运行并达到设计要求。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4、确保称体的强度和刚度。</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5、整个系统要求称量迅速准确、操作使用方便、安装维护简单。</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6、钢结构称台要求抗扭性能等达到相关规定并满足使用要求，整机质量稳定可靠，称体强度高、稳定性好。</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7、汽车衡称体安全限位性能强，称体限位方式要便于观察和调整限位，要求维护方便。</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8、汽车衡成体承重主梁采用U形梁结构，数量不少于7根；且有横向筋板和底板加固。单段面板为整板，表面无焊缝且无螺栓等附属物。</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9、称体整体刚性应优于1/1200以满足高频次和重载的使用，满足高精度的计量要求。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11、供应商提供的称重管理软件需保证功能齐全、能满足采购人使用要求，同时操作简单。</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12、无人值守系统中配套电脑与打印机。</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电脑配置要求：处理器不低于I5，内存不低于8G，品牌：联想，惠普，戴尔。</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针式打印机：得实，惠普，爱普生。</w:t>
      </w:r>
    </w:p>
    <w:p w:rsidR="00666FE3" w:rsidRDefault="00847676">
      <w:pPr>
        <w:rPr>
          <w:rFonts w:ascii="仿宋_GB2312" w:eastAsia="仿宋_GB2312"/>
          <w:b/>
          <w:sz w:val="32"/>
          <w:szCs w:val="32"/>
        </w:rPr>
      </w:pPr>
      <w:r>
        <w:rPr>
          <w:rFonts w:ascii="仿宋_GB2312" w:eastAsia="仿宋_GB2312" w:hint="eastAsia"/>
          <w:b/>
          <w:sz w:val="32"/>
          <w:szCs w:val="32"/>
        </w:rPr>
        <w:t xml:space="preserve">   四、技术指标</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1、称台技术指标</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ascii="宋体" w:hAnsi="宋体" w:hint="eastAsia"/>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ascii="宋体" w:hAnsi="宋体" w:cs="宋体" w:hint="eastAsia"/>
          <w:b/>
          <w:sz w:val="24"/>
          <w:szCs w:val="22"/>
        </w:rPr>
        <w:t>（提供秤体钢材原产地证明</w:t>
      </w:r>
      <w:r>
        <w:rPr>
          <w:rFonts w:ascii="宋体" w:hAnsi="宋体" w:cs="宋体" w:hint="eastAsia"/>
          <w:b/>
          <w:sz w:val="24"/>
        </w:rPr>
        <w:t>，否则评标小组不予认可。</w:t>
      </w:r>
      <w:r>
        <w:rPr>
          <w:rFonts w:ascii="宋体" w:hAnsi="宋体" w:hint="eastAsia"/>
          <w:color w:val="000000"/>
          <w:sz w:val="24"/>
          <w:szCs w:val="24"/>
        </w:rPr>
        <w:t>）</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 xml:space="preserve">1.3汽车衡承重台的设计要进行称体刚度、强度受力分析计算，保证承重台受力合理，具有良好的钢度、强度、承重台的最大安全荷载额为130%最大称量。 </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1.4称台工作环境温度-40℃-+55℃</w:t>
      </w:r>
    </w:p>
    <w:p w:rsidR="00666FE3" w:rsidRDefault="00847676">
      <w:pPr>
        <w:ind w:firstLineChars="200" w:firstLine="480"/>
        <w:rPr>
          <w:kern w:val="0"/>
          <w:sz w:val="24"/>
          <w:szCs w:val="24"/>
        </w:rPr>
      </w:pPr>
      <w:r>
        <w:rPr>
          <w:rFonts w:ascii="宋体" w:hAnsi="宋体" w:hint="eastAsia"/>
          <w:color w:val="000000"/>
          <w:sz w:val="24"/>
          <w:szCs w:val="24"/>
        </w:rPr>
        <w:t>1.5</w:t>
      </w:r>
    </w:p>
    <w:p w:rsidR="00666FE3" w:rsidRDefault="00847676">
      <w:pPr>
        <w:tabs>
          <w:tab w:val="left" w:pos="5400"/>
        </w:tabs>
        <w:adjustRightInd w:val="0"/>
        <w:jc w:val="center"/>
        <w:textAlignment w:val="baseline"/>
        <w:rPr>
          <w:kern w:val="0"/>
          <w:sz w:val="24"/>
          <w:szCs w:val="24"/>
        </w:rPr>
      </w:pPr>
      <w:r>
        <w:rPr>
          <w:kern w:val="0"/>
          <w:sz w:val="24"/>
          <w:szCs w:val="24"/>
        </w:rPr>
        <w:t>金属防腐氟碳涂料技术指标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4140"/>
        <w:gridCol w:w="2160"/>
      </w:tblGrid>
      <w:tr w:rsidR="00666FE3">
        <w:trPr>
          <w:trHeight w:val="295"/>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项目</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指标</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检测方法</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耐人工老化</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5000</w:t>
            </w:r>
            <w:r>
              <w:rPr>
                <w:kern w:val="0"/>
                <w:sz w:val="24"/>
                <w:szCs w:val="24"/>
              </w:rPr>
              <w:t>小时无粉化、无龟裂</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1865-2009</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附着力</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一级</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1720-1979</w:t>
            </w:r>
          </w:p>
        </w:tc>
      </w:tr>
      <w:tr w:rsidR="00666FE3">
        <w:trPr>
          <w:trHeight w:val="70"/>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铅笔硬度</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2H-3H</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6739-2006</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耐刷洗性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12000</w:t>
            </w:r>
            <w:r>
              <w:rPr>
                <w:kern w:val="0"/>
                <w:sz w:val="24"/>
                <w:szCs w:val="24"/>
              </w:rPr>
              <w:t>次漆膜无破损</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9757-2001</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柔韧性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1mm</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1731-1993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耐冲击强度</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涂膜耐冻融性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20</w:t>
            </w:r>
            <w:r>
              <w:rPr>
                <w:kern w:val="0"/>
                <w:sz w:val="24"/>
                <w:szCs w:val="24"/>
              </w:rPr>
              <w:t>次不起泡、不剥落、无裂纹</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耐水性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288</w:t>
            </w:r>
            <w:r>
              <w:rPr>
                <w:kern w:val="0"/>
                <w:sz w:val="24"/>
                <w:szCs w:val="24"/>
              </w:rPr>
              <w:t>小时，不起泡、不脱落</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GB/T9757-2001</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lastRenderedPageBreak/>
              <w:t>耐酸雾实验</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2000</w:t>
            </w:r>
            <w:r>
              <w:rPr>
                <w:kern w:val="0"/>
                <w:sz w:val="24"/>
                <w:szCs w:val="24"/>
              </w:rPr>
              <w:t>小时，漆膜不起泡，不脱落</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1732-1991</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耐化学药品性</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10%</w:t>
            </w:r>
            <w:r>
              <w:rPr>
                <w:kern w:val="0"/>
                <w:sz w:val="24"/>
                <w:szCs w:val="24"/>
              </w:rPr>
              <w:t>硫酸、</w:t>
            </w:r>
            <w:r>
              <w:rPr>
                <w:kern w:val="0"/>
                <w:sz w:val="24"/>
                <w:szCs w:val="24"/>
              </w:rPr>
              <w:t>10%</w:t>
            </w:r>
            <w:r>
              <w:rPr>
                <w:kern w:val="0"/>
                <w:sz w:val="24"/>
                <w:szCs w:val="24"/>
              </w:rPr>
              <w:t>氢氧化钠、</w:t>
            </w:r>
            <w:r>
              <w:rPr>
                <w:kern w:val="0"/>
                <w:sz w:val="24"/>
                <w:szCs w:val="24"/>
              </w:rPr>
              <w:t>10%</w:t>
            </w:r>
            <w:r>
              <w:rPr>
                <w:kern w:val="0"/>
                <w:sz w:val="24"/>
                <w:szCs w:val="24"/>
              </w:rPr>
              <w:t>氨水、甲苯浸泡</w:t>
            </w:r>
            <w:r>
              <w:rPr>
                <w:kern w:val="0"/>
                <w:sz w:val="24"/>
                <w:szCs w:val="24"/>
              </w:rPr>
              <w:t>14</w:t>
            </w:r>
            <w:r>
              <w:rPr>
                <w:kern w:val="0"/>
                <w:sz w:val="24"/>
                <w:szCs w:val="24"/>
              </w:rPr>
              <w:t>天，漆膜无变化</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1732-1993</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使用温度</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-40OC-140OC</w:t>
            </w:r>
            <w:r>
              <w:rPr>
                <w:kern w:val="0"/>
                <w:sz w:val="24"/>
                <w:szCs w:val="24"/>
              </w:rPr>
              <w:t>可正常使用</w:t>
            </w:r>
          </w:p>
        </w:tc>
        <w:tc>
          <w:tcPr>
            <w:tcW w:w="2160" w:type="dxa"/>
            <w:vAlign w:val="center"/>
          </w:tcPr>
          <w:p w:rsidR="00666FE3" w:rsidRDefault="00847676">
            <w:pPr>
              <w:adjustRightInd w:val="0"/>
              <w:snapToGrid w:val="0"/>
              <w:jc w:val="center"/>
              <w:textAlignment w:val="baseline"/>
              <w:rPr>
                <w:kern w:val="0"/>
                <w:sz w:val="24"/>
                <w:szCs w:val="24"/>
              </w:rPr>
            </w:pPr>
            <w:r>
              <w:rPr>
                <w:kern w:val="0"/>
                <w:sz w:val="24"/>
                <w:szCs w:val="24"/>
              </w:rPr>
              <w:t>GB/T 1735-2009</w:t>
            </w:r>
          </w:p>
        </w:tc>
      </w:tr>
      <w:tr w:rsidR="00666FE3">
        <w:trPr>
          <w:jc w:val="center"/>
        </w:trPr>
        <w:tc>
          <w:tcPr>
            <w:tcW w:w="1980" w:type="dxa"/>
            <w:vAlign w:val="center"/>
          </w:tcPr>
          <w:p w:rsidR="00666FE3" w:rsidRDefault="00847676">
            <w:pPr>
              <w:adjustRightInd w:val="0"/>
              <w:snapToGrid w:val="0"/>
              <w:jc w:val="center"/>
              <w:textAlignment w:val="baseline"/>
              <w:rPr>
                <w:kern w:val="0"/>
                <w:sz w:val="24"/>
                <w:szCs w:val="24"/>
              </w:rPr>
            </w:pPr>
            <w:r>
              <w:rPr>
                <w:kern w:val="0"/>
                <w:sz w:val="24"/>
                <w:szCs w:val="24"/>
              </w:rPr>
              <w:t>符合指标</w:t>
            </w:r>
          </w:p>
        </w:tc>
        <w:tc>
          <w:tcPr>
            <w:tcW w:w="4140" w:type="dxa"/>
            <w:vAlign w:val="center"/>
          </w:tcPr>
          <w:p w:rsidR="00666FE3" w:rsidRDefault="00847676">
            <w:pPr>
              <w:adjustRightInd w:val="0"/>
              <w:snapToGrid w:val="0"/>
              <w:jc w:val="center"/>
              <w:textAlignment w:val="baseline"/>
              <w:rPr>
                <w:kern w:val="0"/>
                <w:sz w:val="24"/>
                <w:szCs w:val="24"/>
              </w:rPr>
            </w:pPr>
            <w:r>
              <w:rPr>
                <w:kern w:val="0"/>
                <w:sz w:val="24"/>
                <w:szCs w:val="24"/>
              </w:rPr>
              <w:t>Q/DF.J.01-1997</w:t>
            </w:r>
          </w:p>
        </w:tc>
        <w:tc>
          <w:tcPr>
            <w:tcW w:w="2160" w:type="dxa"/>
            <w:vAlign w:val="center"/>
          </w:tcPr>
          <w:p w:rsidR="00666FE3" w:rsidRDefault="00666FE3">
            <w:pPr>
              <w:adjustRightInd w:val="0"/>
              <w:snapToGrid w:val="0"/>
              <w:jc w:val="center"/>
              <w:textAlignment w:val="baseline"/>
              <w:rPr>
                <w:kern w:val="0"/>
                <w:sz w:val="24"/>
                <w:szCs w:val="24"/>
              </w:rPr>
            </w:pPr>
          </w:p>
        </w:tc>
      </w:tr>
    </w:tbl>
    <w:p w:rsidR="00666FE3" w:rsidRDefault="00847676">
      <w:pPr>
        <w:rPr>
          <w:rFonts w:ascii="仿宋_GB2312" w:eastAsia="仿宋_GB2312"/>
          <w:b/>
          <w:sz w:val="32"/>
          <w:szCs w:val="32"/>
        </w:rPr>
      </w:pPr>
      <w:r>
        <w:rPr>
          <w:rFonts w:ascii="仿宋_GB2312" w:eastAsia="仿宋_GB2312" w:hint="eastAsia"/>
          <w:b/>
          <w:sz w:val="32"/>
          <w:szCs w:val="32"/>
        </w:rPr>
        <w:t>2、传感器技术指标：</w:t>
      </w:r>
    </w:p>
    <w:p w:rsidR="00666FE3" w:rsidRDefault="00847676">
      <w:pPr>
        <w:rPr>
          <w:rFonts w:ascii="仿宋_GB2312" w:eastAsia="仿宋_GB2312"/>
          <w:b/>
          <w:sz w:val="32"/>
          <w:szCs w:val="32"/>
        </w:rPr>
      </w:pPr>
      <w:r>
        <w:rPr>
          <w:rFonts w:ascii="仿宋_GB2312" w:eastAsia="仿宋_GB2312" w:hint="eastAsia"/>
          <w:b/>
          <w:sz w:val="32"/>
          <w:szCs w:val="32"/>
        </w:rPr>
        <w:t>2.1相关技术指标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传感器规格型号</w:t>
            </w:r>
          </w:p>
        </w:tc>
        <w:tc>
          <w:tcPr>
            <w:tcW w:w="4261" w:type="dxa"/>
            <w:vAlign w:val="center"/>
          </w:tcPr>
          <w:p w:rsidR="00666FE3" w:rsidRDefault="00666FE3">
            <w:pPr>
              <w:ind w:firstLineChars="200" w:firstLine="480"/>
              <w:jc w:val="center"/>
              <w:rPr>
                <w:rFonts w:ascii="宋体" w:hAnsi="宋体"/>
                <w:color w:val="000000"/>
                <w:sz w:val="24"/>
                <w:szCs w:val="24"/>
              </w:rPr>
            </w:pP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制造厂家</w:t>
            </w:r>
          </w:p>
        </w:tc>
        <w:tc>
          <w:tcPr>
            <w:tcW w:w="4261" w:type="dxa"/>
            <w:vAlign w:val="center"/>
          </w:tcPr>
          <w:p w:rsidR="00666FE3" w:rsidRDefault="00847676" w:rsidP="00B91912">
            <w:pPr>
              <w:jc w:val="center"/>
              <w:rPr>
                <w:rFonts w:ascii="宋体" w:hAnsi="宋体"/>
                <w:color w:val="000000"/>
                <w:sz w:val="24"/>
                <w:szCs w:val="24"/>
              </w:rPr>
            </w:pPr>
            <w:bookmarkStart w:id="77" w:name="OLE_LINK1"/>
            <w:r>
              <w:rPr>
                <w:rFonts w:ascii="宋体" w:hAnsi="宋体" w:cs="宋体" w:hint="eastAsia"/>
                <w:sz w:val="24"/>
              </w:rPr>
              <w:t>宁波柯力、济南金钟、常州利朗</w:t>
            </w:r>
            <w:bookmarkEnd w:id="77"/>
            <w:r>
              <w:rPr>
                <w:rFonts w:ascii="宋体" w:hAnsi="宋体" w:hint="eastAsia"/>
                <w:color w:val="000000"/>
                <w:sz w:val="24"/>
                <w:szCs w:val="24"/>
              </w:rPr>
              <w:t xml:space="preserve"> </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数量</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只/套</w:t>
            </w:r>
          </w:p>
        </w:tc>
      </w:tr>
      <w:tr w:rsidR="00666FE3">
        <w:trPr>
          <w:trHeight w:val="315"/>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准确等级</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C3</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工作温度范围（℃）</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-40到55</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型号输出方式</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RS485标准串行接口信号</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防护等级</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IP68</w:t>
            </w:r>
          </w:p>
        </w:tc>
      </w:tr>
      <w:tr w:rsidR="00666FE3">
        <w:trPr>
          <w:jc w:val="center"/>
        </w:trPr>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传感器材质</w:t>
            </w:r>
          </w:p>
        </w:tc>
        <w:tc>
          <w:tcPr>
            <w:tcW w:w="4261" w:type="dxa"/>
            <w:vAlign w:val="center"/>
          </w:tcPr>
          <w:p w:rsidR="00666FE3" w:rsidRDefault="00847676">
            <w:pPr>
              <w:ind w:firstLineChars="200" w:firstLine="480"/>
              <w:jc w:val="center"/>
              <w:rPr>
                <w:rFonts w:ascii="宋体" w:hAnsi="宋体"/>
                <w:color w:val="000000"/>
                <w:sz w:val="24"/>
                <w:szCs w:val="24"/>
              </w:rPr>
            </w:pPr>
            <w:r>
              <w:rPr>
                <w:rFonts w:ascii="宋体" w:hAnsi="宋体" w:hint="eastAsia"/>
                <w:color w:val="000000"/>
                <w:sz w:val="24"/>
                <w:szCs w:val="24"/>
              </w:rPr>
              <w:t>不锈钢</w:t>
            </w:r>
          </w:p>
        </w:tc>
      </w:tr>
    </w:tbl>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2.2、传感器防护等级IP68以上</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3、电子称重仪表技术指标：</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3.1工作环境温度-10℃-+40℃.</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3.2具有良好的人机对话界面，功能齐全，性能稳定。抗干扰试验符合IEC61000-4：1995的有关规定，称重显示仪表符合GB7724-2008《电子称重仪表》中相关要求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3.3仪表防护等级IP65以上</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4、图像抓拍与视频监控子系统</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监控系统配置硬盘录像机具有RJ45网络接口，可通过该接口连接监控网络，实现网络监控等功能。</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配置硬盘录像机可实现以下功能：</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录像：</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定时录像、手动录像、移动侦测录像等多种录像方式。</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硬盘上文件可以选择循环记录和非循环记录。</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w:t>
      </w:r>
      <w:r>
        <w:rPr>
          <w:rFonts w:ascii="宋体" w:hAnsi="宋体"/>
          <w:color w:val="000000"/>
          <w:sz w:val="24"/>
          <w:szCs w:val="24"/>
        </w:rPr>
        <w:t>U</w:t>
      </w:r>
      <w:r>
        <w:rPr>
          <w:rFonts w:ascii="宋体" w:hAnsi="宋体" w:hint="eastAsia"/>
          <w:color w:val="000000"/>
          <w:sz w:val="24"/>
          <w:szCs w:val="24"/>
        </w:rPr>
        <w:t>盘、</w:t>
      </w:r>
      <w:r>
        <w:rPr>
          <w:rFonts w:ascii="宋体" w:hAnsi="宋体"/>
          <w:color w:val="000000"/>
          <w:sz w:val="24"/>
          <w:szCs w:val="24"/>
        </w:rPr>
        <w:t>USB</w:t>
      </w:r>
      <w:r>
        <w:rPr>
          <w:rFonts w:ascii="宋体" w:hAnsi="宋体" w:hint="eastAsia"/>
          <w:color w:val="000000"/>
          <w:sz w:val="24"/>
          <w:szCs w:val="24"/>
        </w:rPr>
        <w:t>硬盘、</w:t>
      </w:r>
      <w:r>
        <w:rPr>
          <w:rFonts w:ascii="宋体" w:hAnsi="宋体"/>
          <w:color w:val="000000"/>
          <w:sz w:val="24"/>
          <w:szCs w:val="24"/>
        </w:rPr>
        <w:t>USB CDRW</w:t>
      </w:r>
      <w:r>
        <w:rPr>
          <w:rFonts w:ascii="宋体" w:hAnsi="宋体" w:hint="eastAsia"/>
          <w:color w:val="000000"/>
          <w:sz w:val="24"/>
          <w:szCs w:val="24"/>
        </w:rPr>
        <w:t>及</w:t>
      </w:r>
      <w:r>
        <w:rPr>
          <w:rFonts w:ascii="宋体" w:hAnsi="宋体"/>
          <w:color w:val="000000"/>
          <w:sz w:val="24"/>
          <w:szCs w:val="24"/>
        </w:rPr>
        <w:t>IDE CDRW</w:t>
      </w:r>
      <w:r>
        <w:rPr>
          <w:rFonts w:ascii="宋体" w:hAnsi="宋体" w:hint="eastAsia"/>
          <w:color w:val="000000"/>
          <w:sz w:val="24"/>
          <w:szCs w:val="24"/>
        </w:rPr>
        <w:t>备份设备。</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预览与回放</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支持监视器或</w:t>
      </w:r>
      <w:r>
        <w:rPr>
          <w:rFonts w:ascii="宋体" w:hAnsi="宋体"/>
          <w:color w:val="000000"/>
          <w:sz w:val="24"/>
          <w:szCs w:val="24"/>
        </w:rPr>
        <w:t>VGA</w:t>
      </w:r>
      <w:r>
        <w:rPr>
          <w:rFonts w:ascii="宋体" w:hAnsi="宋体" w:hint="eastAsia"/>
          <w:color w:val="000000"/>
          <w:sz w:val="24"/>
          <w:szCs w:val="24"/>
        </w:rPr>
        <w:t>输出连接。</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支持图像局部遮盖。</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支持快放、慢放、单帧等回放模式，按录像类型、按时间进行检索。</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网络功能</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支持</w:t>
      </w:r>
      <w:r>
        <w:rPr>
          <w:rFonts w:ascii="宋体" w:hAnsi="宋体"/>
          <w:color w:val="000000"/>
          <w:sz w:val="24"/>
          <w:szCs w:val="24"/>
        </w:rPr>
        <w:t>TCP/IP</w:t>
      </w:r>
      <w:r>
        <w:rPr>
          <w:rFonts w:ascii="宋体" w:hAnsi="宋体" w:hint="eastAsia"/>
          <w:color w:val="000000"/>
          <w:sz w:val="24"/>
          <w:szCs w:val="24"/>
        </w:rPr>
        <w:t>协议。</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可通过网络下载网络硬盘录像机上的录像文件，也可通过网络远程回放网络硬盘录像机上记录的录像文件。</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具备</w:t>
      </w:r>
      <w:r>
        <w:rPr>
          <w:rFonts w:ascii="宋体" w:hAnsi="宋体"/>
          <w:color w:val="000000"/>
          <w:sz w:val="24"/>
          <w:szCs w:val="24"/>
        </w:rPr>
        <w:t>WEB SERVER</w:t>
      </w:r>
      <w:r>
        <w:rPr>
          <w:rFonts w:ascii="宋体" w:hAnsi="宋体" w:hint="eastAsia"/>
          <w:color w:val="000000"/>
          <w:sz w:val="24"/>
          <w:szCs w:val="24"/>
        </w:rPr>
        <w:t>功能，可通过浏览器访问网络硬盘录像机。</w:t>
      </w:r>
    </w:p>
    <w:p w:rsidR="00666FE3" w:rsidRDefault="00847676">
      <w:pPr>
        <w:ind w:firstLineChars="200" w:firstLine="48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提供日志（操作日志、报警日志、系统日志）记录与查询。</w:t>
      </w:r>
    </w:p>
    <w:p w:rsidR="00666FE3" w:rsidRDefault="00847676">
      <w:pPr>
        <w:ind w:firstLineChars="200" w:firstLine="480"/>
        <w:rPr>
          <w:rFonts w:ascii="宋体" w:hAnsi="宋体"/>
          <w:color w:val="000000"/>
          <w:sz w:val="24"/>
          <w:szCs w:val="24"/>
        </w:rPr>
      </w:pPr>
      <w:r>
        <w:rPr>
          <w:rFonts w:ascii="宋体" w:hAnsi="宋体"/>
          <w:color w:val="000000"/>
          <w:sz w:val="24"/>
          <w:szCs w:val="24"/>
        </w:rPr>
        <w:lastRenderedPageBreak/>
        <w:t></w:t>
      </w:r>
      <w:r>
        <w:rPr>
          <w:rFonts w:ascii="宋体" w:hAnsi="宋体"/>
          <w:color w:val="000000"/>
          <w:sz w:val="24"/>
          <w:szCs w:val="24"/>
        </w:rPr>
        <w:tab/>
      </w:r>
      <w:r>
        <w:rPr>
          <w:rFonts w:ascii="宋体" w:hAnsi="宋体" w:hint="eastAsia"/>
          <w:color w:val="000000"/>
          <w:sz w:val="24"/>
          <w:szCs w:val="24"/>
        </w:rPr>
        <w:t>硬盘数据储存至少应满足半年的时间要求。</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四、交货期、地点</w:t>
      </w:r>
    </w:p>
    <w:p w:rsidR="00666FE3" w:rsidRDefault="00847676">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内必须把货物送达需方指定的供货现场并完成安装调试。</w:t>
      </w:r>
    </w:p>
    <w:p w:rsidR="00666FE3" w:rsidRDefault="00847676">
      <w:pPr>
        <w:pStyle w:val="1000"/>
        <w:ind w:firstLine="490"/>
        <w:rPr>
          <w:rFonts w:ascii="宋体" w:hAnsi="宋体"/>
          <w:color w:val="000000"/>
          <w:sz w:val="24"/>
        </w:rPr>
      </w:pPr>
      <w:r>
        <w:rPr>
          <w:rFonts w:ascii="宋体" w:hAnsi="宋体" w:hint="eastAsia"/>
          <w:color w:val="000000"/>
          <w:sz w:val="24"/>
        </w:rPr>
        <w:t>2、交货地点：甲方指定地点。</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五、售后服务</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2、本项目质保期为一年，从项目调试验收合格之日起算起。</w:t>
      </w:r>
    </w:p>
    <w:p w:rsidR="00666FE3" w:rsidRDefault="00847676">
      <w:pPr>
        <w:ind w:firstLineChars="200" w:firstLine="480"/>
        <w:rPr>
          <w:rFonts w:ascii="宋体" w:hAnsi="宋体"/>
          <w:color w:val="000000"/>
          <w:sz w:val="24"/>
          <w:szCs w:val="24"/>
        </w:rPr>
      </w:pPr>
      <w:r>
        <w:rPr>
          <w:rFonts w:ascii="宋体" w:hAnsi="宋体" w:hint="eastAsia"/>
          <w:color w:val="000000"/>
          <w:sz w:val="24"/>
          <w:szCs w:val="24"/>
        </w:rPr>
        <w:t>六、付款方式</w:t>
      </w:r>
    </w:p>
    <w:p w:rsidR="00666FE3" w:rsidRDefault="00847676">
      <w:pPr>
        <w:pStyle w:val="100"/>
        <w:widowControl/>
        <w:jc w:val="left"/>
        <w:rPr>
          <w:rFonts w:ascii="宋体" w:hAnsi="宋体" w:cs="宋体"/>
          <w:kern w:val="0"/>
          <w:sz w:val="24"/>
        </w:rPr>
      </w:pPr>
      <w:r>
        <w:rPr>
          <w:rFonts w:ascii="宋体" w:hAnsi="宋体" w:hint="eastAsia"/>
          <w:color w:val="000000"/>
          <w:sz w:val="24"/>
          <w:szCs w:val="24"/>
        </w:rPr>
        <w:t xml:space="preserve">    </w:t>
      </w:r>
      <w:r>
        <w:rPr>
          <w:rFonts w:ascii="宋体" w:hAnsi="宋体" w:hint="eastAsia"/>
          <w:bCs/>
          <w:sz w:val="24"/>
        </w:rPr>
        <w:t>（1）</w:t>
      </w:r>
      <w:r>
        <w:rPr>
          <w:rFonts w:ascii="宋体" w:hAnsi="宋体" w:cs="宋体"/>
          <w:kern w:val="0"/>
          <w:sz w:val="24"/>
        </w:rPr>
        <w:t>设备送抵采购人指定的施工现场</w:t>
      </w:r>
      <w:r>
        <w:rPr>
          <w:rFonts w:ascii="宋体" w:hAnsi="宋体" w:cs="宋体" w:hint="eastAsia"/>
          <w:kern w:val="0"/>
          <w:sz w:val="24"/>
        </w:rPr>
        <w:t>并完成安装调试</w:t>
      </w:r>
      <w:r>
        <w:rPr>
          <w:rFonts w:ascii="宋体" w:hAnsi="宋体" w:cs="宋体"/>
          <w:kern w:val="0"/>
          <w:sz w:val="24"/>
        </w:rPr>
        <w:t>，并经供需双方检查合格后签署到货验收单，供方须于当月25日前开具所供货物的全额税务发票，需方在30天内支付发票金额的</w:t>
      </w:r>
      <w:r>
        <w:rPr>
          <w:rFonts w:ascii="宋体" w:hAnsi="宋体" w:cs="宋体" w:hint="eastAsia"/>
          <w:kern w:val="0"/>
          <w:sz w:val="24"/>
        </w:rPr>
        <w:t>9</w:t>
      </w:r>
      <w:r>
        <w:rPr>
          <w:rFonts w:ascii="宋体" w:hAnsi="宋体" w:cs="宋体"/>
          <w:kern w:val="0"/>
          <w:sz w:val="24"/>
        </w:rPr>
        <w:t>0%货款；</w:t>
      </w:r>
    </w:p>
    <w:p w:rsidR="00666FE3" w:rsidRDefault="00847676">
      <w:pPr>
        <w:pStyle w:val="100"/>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（2）设备正常运行验收合格，质保期满后30天内支付所供货物发票金额的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666FE3" w:rsidRDefault="00847676">
      <w:pPr>
        <w:rPr>
          <w:rFonts w:ascii="宋体" w:hAnsi="宋体"/>
          <w:color w:val="000000"/>
          <w:kern w:val="0"/>
          <w:sz w:val="24"/>
          <w:szCs w:val="24"/>
          <w:u w:color="000000"/>
        </w:rPr>
      </w:pP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666FE3" w:rsidRDefault="00666FE3">
      <w:pPr>
        <w:spacing w:line="360" w:lineRule="auto"/>
        <w:jc w:val="left"/>
        <w:outlineLvl w:val="0"/>
        <w:rPr>
          <w:rFonts w:ascii="宋体" w:hAnsi="宋体"/>
          <w:color w:val="000000"/>
          <w:sz w:val="24"/>
          <w:szCs w:val="24"/>
        </w:rPr>
      </w:pPr>
    </w:p>
    <w:p w:rsidR="00666FE3" w:rsidRDefault="00666FE3">
      <w:pPr>
        <w:jc w:val="left"/>
        <w:outlineLvl w:val="0"/>
        <w:rPr>
          <w:rFonts w:cs="宋体"/>
          <w:sz w:val="24"/>
          <w:szCs w:val="24"/>
        </w:rPr>
      </w:pPr>
    </w:p>
    <w:p w:rsidR="00666FE3" w:rsidRDefault="00666FE3">
      <w:pPr>
        <w:jc w:val="left"/>
        <w:outlineLvl w:val="0"/>
        <w:rPr>
          <w:rFonts w:cs="宋体"/>
          <w:sz w:val="24"/>
          <w:szCs w:val="24"/>
        </w:rPr>
      </w:pPr>
    </w:p>
    <w:p w:rsidR="00666FE3" w:rsidRDefault="00666FE3">
      <w:pPr>
        <w:jc w:val="left"/>
        <w:outlineLvl w:val="0"/>
        <w:rPr>
          <w:rFonts w:cs="宋体"/>
          <w:sz w:val="24"/>
          <w:szCs w:val="24"/>
        </w:rPr>
      </w:pPr>
    </w:p>
    <w:p w:rsidR="00666FE3" w:rsidRDefault="00666FE3">
      <w:pPr>
        <w:jc w:val="left"/>
        <w:outlineLvl w:val="0"/>
        <w:rPr>
          <w:rFonts w:cs="宋体"/>
          <w:sz w:val="24"/>
          <w:szCs w:val="24"/>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jc w:val="center"/>
        <w:outlineLvl w:val="0"/>
        <w:rPr>
          <w:rFonts w:ascii="黑体" w:eastAsia="黑体" w:hAnsi="黑体"/>
          <w:sz w:val="32"/>
          <w:szCs w:val="32"/>
        </w:rPr>
      </w:pPr>
    </w:p>
    <w:p w:rsidR="00666FE3" w:rsidRDefault="00666FE3">
      <w:pPr>
        <w:outlineLvl w:val="0"/>
        <w:rPr>
          <w:rFonts w:ascii="黑体" w:eastAsia="黑体" w:hAnsi="黑体"/>
          <w:sz w:val="32"/>
          <w:szCs w:val="32"/>
        </w:rPr>
      </w:pPr>
    </w:p>
    <w:p w:rsidR="00D275CB" w:rsidRDefault="00D275CB">
      <w:pPr>
        <w:spacing w:line="360" w:lineRule="auto"/>
        <w:ind w:firstLineChars="200" w:firstLine="640"/>
        <w:jc w:val="center"/>
        <w:rPr>
          <w:rFonts w:ascii="黑体" w:eastAsia="黑体" w:hAnsi="黑体"/>
          <w:sz w:val="32"/>
          <w:szCs w:val="32"/>
        </w:rPr>
      </w:pPr>
    </w:p>
    <w:p w:rsidR="00E26996" w:rsidRDefault="00E26996">
      <w:pPr>
        <w:spacing w:line="360" w:lineRule="auto"/>
        <w:ind w:firstLineChars="200" w:firstLine="640"/>
        <w:jc w:val="center"/>
        <w:rPr>
          <w:rFonts w:ascii="黑体" w:eastAsia="黑体" w:hAnsi="黑体"/>
          <w:sz w:val="32"/>
          <w:szCs w:val="32"/>
        </w:rPr>
      </w:pPr>
    </w:p>
    <w:p w:rsidR="00E26996" w:rsidRDefault="00E26996">
      <w:pPr>
        <w:spacing w:line="360" w:lineRule="auto"/>
        <w:ind w:firstLineChars="200" w:firstLine="640"/>
        <w:jc w:val="center"/>
        <w:rPr>
          <w:rFonts w:ascii="黑体" w:eastAsia="黑体" w:hAnsi="黑体"/>
          <w:sz w:val="32"/>
          <w:szCs w:val="32"/>
        </w:rPr>
      </w:pPr>
    </w:p>
    <w:p w:rsidR="00666FE3" w:rsidRDefault="0084767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666FE3" w:rsidRDefault="00666FE3">
      <w:pPr>
        <w:spacing w:line="360" w:lineRule="auto"/>
        <w:ind w:firstLineChars="200" w:firstLine="560"/>
        <w:jc w:val="center"/>
        <w:rPr>
          <w:rFonts w:ascii="黑体" w:eastAsia="黑体" w:hAnsi="黑体"/>
          <w:sz w:val="28"/>
        </w:rPr>
      </w:pPr>
    </w:p>
    <w:p w:rsidR="00666FE3" w:rsidRDefault="00847676">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666FE3" w:rsidRDefault="00847676">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666FE3" w:rsidRDefault="00847676">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666FE3" w:rsidRDefault="0084767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66FE3" w:rsidRDefault="00847676">
      <w:pPr>
        <w:spacing w:line="360" w:lineRule="auto"/>
        <w:ind w:firstLineChars="200" w:firstLine="480"/>
        <w:rPr>
          <w:rFonts w:ascii="宋体"/>
          <w:bCs/>
          <w:sz w:val="24"/>
        </w:rPr>
      </w:pPr>
      <w:r>
        <w:rPr>
          <w:rFonts w:ascii="宋体" w:hAnsi="宋体" w:hint="eastAsia"/>
          <w:bCs/>
          <w:sz w:val="24"/>
        </w:rPr>
        <w:t>二、下列文件均为本合同不可分割部分：</w:t>
      </w:r>
    </w:p>
    <w:p w:rsidR="00666FE3" w:rsidRDefault="0084767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D275CB" w:rsidRPr="00D275CB">
        <w:rPr>
          <w:rFonts w:ascii="宋体" w:hAnsi="宋体"/>
          <w:bCs/>
          <w:sz w:val="24"/>
        </w:rPr>
        <w:t>YXGYJT202209002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66FE3" w:rsidRDefault="0084767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666FE3" w:rsidRDefault="0084767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66FE3" w:rsidRDefault="0084767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66FE3" w:rsidRDefault="0084767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66FE3" w:rsidRDefault="00666FE3">
      <w:pPr>
        <w:spacing w:line="360" w:lineRule="auto"/>
        <w:jc w:val="center"/>
        <w:outlineLvl w:val="0"/>
        <w:rPr>
          <w:rFonts w:ascii="楷体_GB2312" w:eastAsia="楷体_GB2312"/>
          <w:b/>
          <w:sz w:val="32"/>
          <w:szCs w:val="32"/>
        </w:rPr>
      </w:pPr>
    </w:p>
    <w:p w:rsidR="00666FE3" w:rsidRDefault="00666FE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66FE3">
        <w:trPr>
          <w:jc w:val="center"/>
        </w:trPr>
        <w:tc>
          <w:tcPr>
            <w:tcW w:w="4643" w:type="dxa"/>
          </w:tcPr>
          <w:p w:rsidR="00666FE3" w:rsidRDefault="00847676">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tcPr>
          <w:p w:rsidR="00666FE3" w:rsidRDefault="0084767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66FE3">
        <w:trPr>
          <w:jc w:val="center"/>
        </w:trPr>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66FE3">
        <w:trPr>
          <w:jc w:val="center"/>
        </w:trPr>
        <w:tc>
          <w:tcPr>
            <w:tcW w:w="4643" w:type="dxa"/>
          </w:tcPr>
          <w:p w:rsidR="00666FE3" w:rsidRDefault="00847676">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66FE3">
        <w:trPr>
          <w:jc w:val="center"/>
        </w:trPr>
        <w:tc>
          <w:tcPr>
            <w:tcW w:w="4643" w:type="dxa"/>
          </w:tcPr>
          <w:p w:rsidR="00666FE3" w:rsidRDefault="00847676">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666FE3" w:rsidRDefault="0084767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66FE3">
        <w:trPr>
          <w:jc w:val="center"/>
        </w:trPr>
        <w:tc>
          <w:tcPr>
            <w:tcW w:w="4643" w:type="dxa"/>
          </w:tcPr>
          <w:p w:rsidR="00666FE3" w:rsidRDefault="00847676">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666FE3" w:rsidRDefault="0084767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66FE3" w:rsidRDefault="00666FE3">
            <w:pPr>
              <w:widowControl/>
              <w:adjustRightInd w:val="0"/>
              <w:jc w:val="left"/>
              <w:rPr>
                <w:rFonts w:ascii="宋体" w:cs="宋体"/>
                <w:kern w:val="0"/>
                <w:sz w:val="24"/>
                <w:szCs w:val="24"/>
                <w:lang w:val="zh-CN"/>
              </w:rPr>
            </w:pPr>
          </w:p>
        </w:tc>
      </w:tr>
      <w:tr w:rsidR="00666FE3">
        <w:trPr>
          <w:jc w:val="center"/>
        </w:trPr>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66FE3">
        <w:trPr>
          <w:jc w:val="center"/>
        </w:trPr>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66FE3" w:rsidRDefault="0084767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847676">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666FE3" w:rsidRDefault="00666FE3">
      <w:pPr>
        <w:spacing w:line="360" w:lineRule="auto"/>
        <w:jc w:val="center"/>
        <w:outlineLvl w:val="0"/>
        <w:rPr>
          <w:rFonts w:ascii="黑体" w:eastAsia="黑体" w:hAnsi="黑体"/>
          <w:sz w:val="48"/>
          <w:szCs w:val="48"/>
        </w:rPr>
      </w:pPr>
    </w:p>
    <w:p w:rsidR="00666FE3" w:rsidRDefault="0084767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D275CB" w:rsidRPr="00D275CB">
        <w:rPr>
          <w:rFonts w:ascii="宋体" w:hAnsi="宋体"/>
          <w:bCs/>
          <w:sz w:val="24"/>
        </w:rPr>
        <w:t>YXGYJT202209002</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666FE3" w:rsidRDefault="00847676">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r>
        <w:rPr>
          <w:rFonts w:ascii="宋体" w:hAnsi="宋体" w:cs="宋体" w:hint="eastAsia"/>
          <w:bCs/>
          <w:sz w:val="24"/>
          <w:szCs w:val="24"/>
          <w:u w:val="single"/>
        </w:rPr>
        <w:t xml:space="preserve">          </w:t>
      </w:r>
      <w:r>
        <w:rPr>
          <w:rFonts w:ascii="宋体" w:hAnsi="宋体" w:cs="宋体" w:hint="eastAsia"/>
          <w:bCs/>
          <w:sz w:val="24"/>
          <w:szCs w:val="24"/>
        </w:rPr>
        <w:t>。</w:t>
      </w:r>
    </w:p>
    <w:p w:rsidR="00666FE3" w:rsidRDefault="00847676">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cs="宋体"/>
          <w:bCs/>
          <w:sz w:val="24"/>
          <w:szCs w:val="24"/>
        </w:rPr>
        <w:t xml:space="preserve"> </w:t>
      </w:r>
      <w:r>
        <w:rPr>
          <w:rFonts w:ascii="宋体" w:hAnsi="宋体" w:hint="eastAsia"/>
          <w:sz w:val="24"/>
          <w:szCs w:val="24"/>
        </w:rPr>
        <w:t>根据需方要求。</w:t>
      </w:r>
    </w:p>
    <w:p w:rsidR="00666FE3" w:rsidRDefault="00847676">
      <w:pPr>
        <w:pStyle w:val="110"/>
        <w:spacing w:line="360" w:lineRule="auto"/>
        <w:ind w:left="480" w:right="170"/>
        <w:rPr>
          <w:rFonts w:ascii="宋体" w:hAnsi="宋体"/>
          <w:bCs/>
          <w:sz w:val="24"/>
        </w:rPr>
      </w:pPr>
      <w:r>
        <w:rPr>
          <w:rFonts w:ascii="宋体" w:hAnsi="宋体" w:hint="eastAsia"/>
          <w:bCs/>
          <w:sz w:val="24"/>
        </w:rPr>
        <w:t>三、价格及支付</w:t>
      </w:r>
    </w:p>
    <w:p w:rsidR="00666FE3" w:rsidRDefault="00847676">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666FE3" w:rsidRDefault="00847676">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已全部考虑了包括所有服务、人力、机械、运输、仓储、各种税费、劳保、专利技术、质保、政策性文件规定及合同包含的所有风险、责任等各项所有费用。</w:t>
      </w:r>
    </w:p>
    <w:p w:rsidR="00666FE3" w:rsidRDefault="00847676">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color w:val="000000"/>
          <w:kern w:val="0"/>
          <w:sz w:val="24"/>
          <w:szCs w:val="24"/>
          <w:u w:color="000000"/>
        </w:rPr>
        <w:t>设备送抵采购人指定的施工现场</w:t>
      </w:r>
      <w:r>
        <w:rPr>
          <w:rFonts w:ascii="宋体" w:hAnsi="宋体" w:hint="eastAsia"/>
          <w:color w:val="000000"/>
          <w:kern w:val="0"/>
          <w:sz w:val="24"/>
          <w:szCs w:val="24"/>
          <w:u w:color="000000"/>
        </w:rPr>
        <w:t>并完成安装调试</w:t>
      </w:r>
      <w:r>
        <w:rPr>
          <w:rFonts w:ascii="宋体" w:hAnsi="宋体"/>
          <w:color w:val="000000"/>
          <w:kern w:val="0"/>
          <w:sz w:val="24"/>
          <w:szCs w:val="24"/>
          <w:u w:color="000000"/>
        </w:rPr>
        <w:t>，并经供需双方检查合格后签署到货验收单，供方须于当月25日前开具所供货物的全额税务发票，需方在30天内支付发票金额的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0%货款；</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666FE3" w:rsidRDefault="00847676">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（4）付款方式：银行汇票或转帐支票。</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66FE3" w:rsidRDefault="00847676">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内必须把货物送达需方指定的供货现场并完成安装调试。</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1、乙方负责本次材料设备的安装和调试，并照国家有关法律法规规章和“三包”规定以及按招标文件要求和乙方响应文件中的承诺提供服务。</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w:t>
      </w:r>
      <w:r>
        <w:rPr>
          <w:rFonts w:ascii="宋体" w:hAnsi="宋体" w:hint="eastAsia"/>
          <w:color w:val="000000"/>
          <w:kern w:val="0"/>
          <w:sz w:val="24"/>
          <w:szCs w:val="24"/>
          <w:u w:color="000000"/>
        </w:rPr>
        <w:lastRenderedPageBreak/>
        <w:t>由此产生的一切费用均由乙方承担。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666FE3" w:rsidRDefault="008476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666FE3" w:rsidRDefault="00847676">
      <w:r>
        <w:rPr>
          <w:rFonts w:ascii="宋体" w:hAnsi="宋体" w:hint="eastAsia"/>
          <w:color w:val="000000"/>
          <w:kern w:val="0"/>
          <w:sz w:val="24"/>
          <w:szCs w:val="24"/>
          <w:u w:color="000000"/>
        </w:rPr>
        <w:t xml:space="preserve">    4、本合同应按照中华人民共和国的现行法律进行解释。</w:t>
      </w:r>
    </w:p>
    <w:p w:rsidR="00666FE3" w:rsidRDefault="00666FE3"/>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p w:rsidR="00666FE3" w:rsidRDefault="00666FE3">
      <w:pPr>
        <w:spacing w:line="276" w:lineRule="auto"/>
        <w:ind w:firstLineChars="200" w:firstLine="480"/>
        <w:jc w:val="left"/>
        <w:rPr>
          <w:rFonts w:ascii="宋体" w:hAnsi="宋体" w:cs="宋体"/>
          <w:sz w:val="24"/>
          <w:szCs w:val="24"/>
        </w:rPr>
      </w:pPr>
    </w:p>
    <w:bookmarkEnd w:id="68"/>
    <w:bookmarkEnd w:id="69"/>
    <w:bookmarkEnd w:id="70"/>
    <w:bookmarkEnd w:id="71"/>
    <w:bookmarkEnd w:id="72"/>
    <w:bookmarkEnd w:id="73"/>
    <w:bookmarkEnd w:id="74"/>
    <w:p w:rsidR="00666FE3" w:rsidRDefault="00666FE3"/>
    <w:p w:rsidR="00666FE3" w:rsidRDefault="00847676">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666FE3" w:rsidRDefault="00666FE3">
      <w:pPr>
        <w:spacing w:line="360" w:lineRule="auto"/>
        <w:jc w:val="center"/>
        <w:outlineLvl w:val="0"/>
        <w:rPr>
          <w:rFonts w:ascii="黑体" w:eastAsia="黑体" w:hAnsi="黑体"/>
          <w:sz w:val="28"/>
        </w:rPr>
      </w:pPr>
    </w:p>
    <w:p w:rsidR="00666FE3" w:rsidRDefault="00666FE3">
      <w:pPr>
        <w:spacing w:line="360" w:lineRule="auto"/>
        <w:jc w:val="center"/>
        <w:outlineLvl w:val="0"/>
        <w:rPr>
          <w:rFonts w:ascii="黑体" w:eastAsia="黑体" w:hAnsi="黑体"/>
          <w:sz w:val="28"/>
        </w:rPr>
      </w:pPr>
    </w:p>
    <w:p w:rsidR="00666FE3" w:rsidRDefault="00666FE3">
      <w:pPr>
        <w:rPr>
          <w:rFonts w:ascii="黑体" w:eastAsia="黑体"/>
          <w:b/>
          <w:sz w:val="120"/>
          <w:szCs w:val="120"/>
        </w:rPr>
      </w:pPr>
    </w:p>
    <w:p w:rsidR="00666FE3" w:rsidRDefault="00847676">
      <w:pPr>
        <w:jc w:val="center"/>
        <w:rPr>
          <w:rFonts w:ascii="宋体" w:hAnsi="宋体"/>
          <w:b/>
          <w:sz w:val="120"/>
          <w:szCs w:val="120"/>
        </w:rPr>
      </w:pPr>
      <w:bookmarkStart w:id="83" w:name="_Toc29240"/>
      <w:r>
        <w:rPr>
          <w:rFonts w:ascii="宋体" w:hAnsi="宋体" w:hint="eastAsia"/>
          <w:b/>
          <w:sz w:val="120"/>
          <w:szCs w:val="120"/>
        </w:rPr>
        <w:t>投标文件</w:t>
      </w:r>
      <w:bookmarkEnd w:id="83"/>
    </w:p>
    <w:p w:rsidR="00666FE3" w:rsidRDefault="00847676">
      <w:pPr>
        <w:jc w:val="center"/>
        <w:rPr>
          <w:rFonts w:ascii="宋体" w:hAnsi="宋体"/>
          <w:b/>
          <w:sz w:val="32"/>
          <w:szCs w:val="32"/>
        </w:rPr>
      </w:pPr>
      <w:bookmarkStart w:id="84" w:name="_Toc2400"/>
      <w:r>
        <w:rPr>
          <w:rFonts w:ascii="宋体" w:hAnsi="宋体" w:hint="eastAsia"/>
          <w:b/>
          <w:sz w:val="32"/>
          <w:szCs w:val="32"/>
        </w:rPr>
        <w:t>项目编号：</w:t>
      </w:r>
      <w:bookmarkEnd w:id="84"/>
      <w:r w:rsidR="00D275CB" w:rsidRPr="00D275CB">
        <w:rPr>
          <w:rFonts w:ascii="宋体" w:hAnsi="宋体"/>
          <w:b/>
          <w:sz w:val="32"/>
          <w:szCs w:val="32"/>
        </w:rPr>
        <w:t>YXGYJT202209002</w:t>
      </w:r>
      <w:r>
        <w:rPr>
          <w:rFonts w:ascii="宋体" w:hAnsi="宋体" w:hint="eastAsia"/>
          <w:b/>
          <w:sz w:val="32"/>
          <w:szCs w:val="32"/>
        </w:rPr>
        <w:t xml:space="preserve"> </w:t>
      </w:r>
    </w:p>
    <w:p w:rsidR="00666FE3" w:rsidRDefault="00666FE3">
      <w:pPr>
        <w:jc w:val="center"/>
        <w:rPr>
          <w:rFonts w:ascii="宋体" w:hAnsi="宋体"/>
          <w:b/>
          <w:sz w:val="32"/>
          <w:szCs w:val="32"/>
        </w:rPr>
      </w:pPr>
    </w:p>
    <w:p w:rsidR="00666FE3" w:rsidRDefault="00666FE3">
      <w:pPr>
        <w:rPr>
          <w:rFonts w:ascii="宋体" w:hAnsi="宋体"/>
          <w:b/>
          <w:sz w:val="32"/>
          <w:szCs w:val="32"/>
        </w:rPr>
      </w:pPr>
    </w:p>
    <w:p w:rsidR="00666FE3" w:rsidRDefault="00666FE3">
      <w:pPr>
        <w:rPr>
          <w:rFonts w:ascii="宋体" w:hAnsi="宋体"/>
          <w:b/>
          <w:sz w:val="32"/>
          <w:szCs w:val="32"/>
        </w:rPr>
      </w:pPr>
    </w:p>
    <w:p w:rsidR="00666FE3" w:rsidRDefault="00847676">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w:t>
      </w:r>
      <w:r w:rsidR="001744AC" w:rsidRPr="001744AC">
        <w:rPr>
          <w:rFonts w:ascii="宋体" w:hAnsi="宋体" w:hint="eastAsia"/>
          <w:b/>
          <w:sz w:val="32"/>
          <w:szCs w:val="32"/>
          <w:u w:val="single"/>
        </w:rPr>
        <w:t>八房港藻水分离站称重系统改造工程</w:t>
      </w:r>
      <w:r>
        <w:rPr>
          <w:rFonts w:ascii="宋体" w:hAnsi="宋体" w:hint="eastAsia"/>
          <w:b/>
          <w:sz w:val="32"/>
          <w:szCs w:val="32"/>
          <w:u w:val="single"/>
        </w:rPr>
        <w:t>60吨地磅采购</w:t>
      </w:r>
    </w:p>
    <w:p w:rsidR="00666FE3" w:rsidRDefault="0084767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666FE3" w:rsidRDefault="00847676">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666FE3" w:rsidRDefault="00666FE3">
      <w:pPr>
        <w:rPr>
          <w:rFonts w:ascii="楷体_GB2312" w:eastAsia="楷体_GB2312"/>
          <w:b/>
          <w:sz w:val="32"/>
          <w:szCs w:val="32"/>
        </w:rPr>
      </w:pPr>
    </w:p>
    <w:p w:rsidR="00666FE3" w:rsidRDefault="00666FE3">
      <w:pPr>
        <w:rPr>
          <w:rFonts w:ascii="楷体_GB2312" w:eastAsia="楷体_GB2312"/>
          <w:b/>
          <w:sz w:val="32"/>
          <w:szCs w:val="32"/>
        </w:rPr>
      </w:pPr>
    </w:p>
    <w:p w:rsidR="00666FE3" w:rsidRDefault="00666FE3">
      <w:pPr>
        <w:rPr>
          <w:rFonts w:ascii="楷体_GB2312" w:eastAsia="楷体_GB2312"/>
          <w:b/>
          <w:sz w:val="32"/>
          <w:szCs w:val="32"/>
        </w:rPr>
      </w:pPr>
    </w:p>
    <w:p w:rsidR="00666FE3" w:rsidRDefault="00666FE3">
      <w:pPr>
        <w:rPr>
          <w:rFonts w:ascii="楷体_GB2312" w:eastAsia="楷体_GB2312"/>
          <w:b/>
          <w:sz w:val="32"/>
          <w:szCs w:val="32"/>
        </w:rPr>
      </w:pPr>
    </w:p>
    <w:p w:rsidR="00666FE3" w:rsidRDefault="00847676">
      <w:pPr>
        <w:jc w:val="center"/>
        <w:rPr>
          <w:rFonts w:ascii="宋体" w:hAnsi="宋体"/>
          <w:b/>
          <w:sz w:val="32"/>
          <w:szCs w:val="32"/>
        </w:rPr>
      </w:pPr>
      <w:bookmarkStart w:id="88" w:name="_Toc1179"/>
      <w:r>
        <w:rPr>
          <w:rFonts w:ascii="宋体" w:hAnsi="宋体" w:hint="eastAsia"/>
          <w:b/>
          <w:sz w:val="32"/>
          <w:szCs w:val="32"/>
        </w:rPr>
        <w:t>日期： 年 月 日</w:t>
      </w:r>
      <w:bookmarkEnd w:id="88"/>
    </w:p>
    <w:p w:rsidR="00666FE3" w:rsidRDefault="00847676">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666FE3" w:rsidRDefault="00847676" w:rsidP="005A5EC7">
      <w:pPr>
        <w:spacing w:beforeLines="50" w:afterLines="50"/>
        <w:jc w:val="center"/>
        <w:rPr>
          <w:rFonts w:ascii="黑体" w:eastAsia="黑体"/>
          <w:bCs/>
          <w:sz w:val="28"/>
          <w:szCs w:val="28"/>
        </w:rPr>
      </w:pPr>
      <w:r>
        <w:rPr>
          <w:rFonts w:ascii="黑体" w:eastAsia="黑体" w:hint="eastAsia"/>
          <w:bCs/>
          <w:sz w:val="28"/>
          <w:szCs w:val="28"/>
        </w:rPr>
        <w:t>投标函</w:t>
      </w:r>
    </w:p>
    <w:p w:rsidR="00666FE3" w:rsidRDefault="00847676">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666FE3" w:rsidRDefault="0084767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60吨地磅</w:t>
      </w:r>
      <w:r>
        <w:rPr>
          <w:rFonts w:ascii="宋体" w:hAnsi="宋体" w:hint="eastAsia"/>
          <w:bCs/>
          <w:sz w:val="24"/>
          <w:lang w:val="zh-CN"/>
        </w:rPr>
        <w:t>采购招标文件，经仔细阅读和研究，我方决定参加投标。</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66FE3" w:rsidRDefault="00847676">
      <w:pPr>
        <w:numPr>
          <w:ilvl w:val="0"/>
          <w:numId w:val="25"/>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666FE3" w:rsidRDefault="0084767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66FE3" w:rsidRDefault="00666FE3">
      <w:pPr>
        <w:spacing w:line="276" w:lineRule="auto"/>
        <w:ind w:left="480"/>
        <w:rPr>
          <w:rFonts w:ascii="宋体" w:hAnsi="宋体"/>
          <w:bCs/>
          <w:sz w:val="24"/>
          <w:lang w:val="zh-CN"/>
        </w:rPr>
      </w:pPr>
    </w:p>
    <w:p w:rsidR="00666FE3" w:rsidRDefault="00666FE3">
      <w:pPr>
        <w:spacing w:line="276" w:lineRule="auto"/>
        <w:ind w:left="480"/>
        <w:rPr>
          <w:rFonts w:ascii="宋体" w:hAnsi="宋体"/>
          <w:bCs/>
          <w:sz w:val="24"/>
          <w:lang w:val="zh-CN"/>
        </w:rPr>
      </w:pPr>
    </w:p>
    <w:p w:rsidR="00666FE3" w:rsidRDefault="00847676">
      <w:pPr>
        <w:spacing w:line="276" w:lineRule="auto"/>
        <w:rPr>
          <w:rFonts w:ascii="宋体" w:hAnsi="宋体"/>
          <w:bCs/>
          <w:sz w:val="24"/>
          <w:lang w:val="zh-CN"/>
        </w:rPr>
      </w:pPr>
      <w:r>
        <w:rPr>
          <w:rFonts w:ascii="宋体" w:hAnsi="宋体" w:hint="eastAsia"/>
          <w:bCs/>
          <w:sz w:val="24"/>
          <w:lang w:val="zh-CN"/>
        </w:rPr>
        <w:t>单位：                              邮编：</w:t>
      </w:r>
    </w:p>
    <w:p w:rsidR="00666FE3" w:rsidRDefault="00847676">
      <w:pPr>
        <w:spacing w:line="276" w:lineRule="auto"/>
        <w:rPr>
          <w:rFonts w:ascii="宋体" w:hAnsi="宋体"/>
          <w:bCs/>
          <w:sz w:val="24"/>
          <w:lang w:val="zh-CN"/>
        </w:rPr>
      </w:pPr>
      <w:r>
        <w:rPr>
          <w:rFonts w:ascii="宋体" w:hAnsi="宋体" w:hint="eastAsia"/>
          <w:bCs/>
          <w:sz w:val="24"/>
          <w:lang w:val="zh-CN"/>
        </w:rPr>
        <w:t xml:space="preserve">      联系人：                            地址：</w:t>
      </w:r>
    </w:p>
    <w:p w:rsidR="00666FE3" w:rsidRDefault="00847676">
      <w:pPr>
        <w:spacing w:line="276" w:lineRule="auto"/>
        <w:rPr>
          <w:rFonts w:ascii="宋体" w:hAnsi="宋体"/>
          <w:bCs/>
          <w:sz w:val="24"/>
          <w:lang w:val="zh-CN"/>
        </w:rPr>
      </w:pPr>
      <w:r>
        <w:rPr>
          <w:rFonts w:ascii="宋体" w:hAnsi="宋体" w:hint="eastAsia"/>
          <w:bCs/>
          <w:sz w:val="24"/>
          <w:lang w:val="zh-CN"/>
        </w:rPr>
        <w:t xml:space="preserve">      开户名称：                          手机号码：</w:t>
      </w:r>
    </w:p>
    <w:p w:rsidR="00666FE3" w:rsidRDefault="00847676">
      <w:pPr>
        <w:spacing w:line="276" w:lineRule="auto"/>
        <w:rPr>
          <w:rFonts w:ascii="宋体" w:hAnsi="宋体"/>
          <w:bCs/>
          <w:sz w:val="24"/>
          <w:lang w:val="zh-CN"/>
        </w:rPr>
      </w:pPr>
      <w:r>
        <w:rPr>
          <w:rFonts w:ascii="宋体" w:hAnsi="宋体" w:hint="eastAsia"/>
          <w:bCs/>
          <w:sz w:val="24"/>
          <w:lang w:val="zh-CN"/>
        </w:rPr>
        <w:t xml:space="preserve">      开户银行：                          开户账号：</w:t>
      </w:r>
    </w:p>
    <w:p w:rsidR="00666FE3" w:rsidRDefault="00666FE3">
      <w:pPr>
        <w:spacing w:line="276" w:lineRule="auto"/>
        <w:rPr>
          <w:rFonts w:ascii="宋体" w:hAnsi="宋体"/>
          <w:bCs/>
          <w:sz w:val="24"/>
          <w:lang w:val="zh-CN"/>
        </w:rPr>
      </w:pPr>
    </w:p>
    <w:p w:rsidR="00666FE3" w:rsidRDefault="00847676">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666FE3" w:rsidRDefault="00847676">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666FE3" w:rsidRDefault="00847676">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666FE3" w:rsidRDefault="00847676" w:rsidP="005A5EC7">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666FE3" w:rsidRDefault="00666FE3">
      <w:pPr>
        <w:rPr>
          <w:rFonts w:ascii="宋体" w:hAnsi="宋体"/>
          <w:bCs/>
          <w:sz w:val="24"/>
          <w:lang w:val="zh-CN"/>
        </w:rPr>
      </w:pPr>
    </w:p>
    <w:p w:rsidR="00666FE3" w:rsidRDefault="00847676">
      <w:pPr>
        <w:ind w:left="1"/>
        <w:jc w:val="center"/>
        <w:rPr>
          <w:rFonts w:ascii="宋体" w:hAnsi="宋体"/>
          <w:sz w:val="24"/>
          <w:szCs w:val="24"/>
        </w:rPr>
      </w:pPr>
      <w:r>
        <w:rPr>
          <w:rFonts w:ascii="宋体" w:hAnsi="宋体" w:hint="eastAsia"/>
          <w:sz w:val="24"/>
          <w:szCs w:val="24"/>
        </w:rPr>
        <w:t xml:space="preserve">投标人名称（盖章）：                                              单位：元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3969"/>
        <w:gridCol w:w="1134"/>
        <w:gridCol w:w="1134"/>
      </w:tblGrid>
      <w:tr w:rsidR="00666FE3">
        <w:trPr>
          <w:trHeight w:val="639"/>
        </w:trPr>
        <w:tc>
          <w:tcPr>
            <w:tcW w:w="817"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序号</w:t>
            </w:r>
          </w:p>
        </w:tc>
        <w:tc>
          <w:tcPr>
            <w:tcW w:w="1701" w:type="dxa"/>
            <w:vAlign w:val="center"/>
          </w:tcPr>
          <w:p w:rsidR="00666FE3" w:rsidRDefault="00847676">
            <w:pPr>
              <w:spacing w:line="360" w:lineRule="auto"/>
              <w:ind w:firstLineChars="200" w:firstLine="480"/>
              <w:rPr>
                <w:rFonts w:ascii="宋体" w:hAnsi="宋体"/>
                <w:color w:val="000000"/>
                <w:sz w:val="24"/>
                <w:szCs w:val="24"/>
              </w:rPr>
            </w:pPr>
            <w:r>
              <w:rPr>
                <w:rFonts w:ascii="宋体" w:hAnsi="宋体" w:hint="eastAsia"/>
                <w:color w:val="000000"/>
                <w:sz w:val="24"/>
                <w:szCs w:val="24"/>
              </w:rPr>
              <w:t>设备清单</w:t>
            </w:r>
          </w:p>
        </w:tc>
        <w:tc>
          <w:tcPr>
            <w:tcW w:w="851" w:type="dxa"/>
            <w:vAlign w:val="center"/>
          </w:tcPr>
          <w:p w:rsidR="00666FE3" w:rsidRDefault="00847676">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3969"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规格参数</w:t>
            </w:r>
          </w:p>
        </w:tc>
        <w:tc>
          <w:tcPr>
            <w:tcW w:w="1134"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单价</w:t>
            </w:r>
          </w:p>
        </w:tc>
        <w:tc>
          <w:tcPr>
            <w:tcW w:w="1134"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合价</w:t>
            </w:r>
          </w:p>
        </w:tc>
      </w:tr>
      <w:tr w:rsidR="00666FE3">
        <w:trPr>
          <w:trHeight w:val="1335"/>
        </w:trPr>
        <w:tc>
          <w:tcPr>
            <w:tcW w:w="817"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1</w:t>
            </w:r>
          </w:p>
        </w:tc>
        <w:tc>
          <w:tcPr>
            <w:tcW w:w="1701" w:type="dxa"/>
            <w:vAlign w:val="center"/>
          </w:tcPr>
          <w:p w:rsidR="00666FE3" w:rsidRDefault="00847676">
            <w:pPr>
              <w:ind w:leftChars="-30" w:left="-1" w:hangingChars="26" w:hanging="62"/>
              <w:jc w:val="center"/>
              <w:rPr>
                <w:rFonts w:ascii="宋体" w:hAnsi="宋体"/>
                <w:color w:val="000000"/>
                <w:sz w:val="24"/>
                <w:szCs w:val="24"/>
              </w:rPr>
            </w:pPr>
            <w:bookmarkStart w:id="100" w:name="_GoBack"/>
            <w:r>
              <w:rPr>
                <w:rFonts w:ascii="宋体" w:hAnsi="宋体" w:hint="eastAsia"/>
                <w:color w:val="000000"/>
                <w:sz w:val="24"/>
                <w:szCs w:val="24"/>
              </w:rPr>
              <w:t>数字式</w:t>
            </w:r>
            <w:bookmarkEnd w:id="100"/>
            <w:r>
              <w:rPr>
                <w:rFonts w:ascii="宋体" w:hAnsi="宋体" w:hint="eastAsia"/>
                <w:color w:val="000000"/>
                <w:sz w:val="24"/>
                <w:szCs w:val="24"/>
              </w:rPr>
              <w:t>电子汽车衡</w:t>
            </w:r>
          </w:p>
        </w:tc>
        <w:tc>
          <w:tcPr>
            <w:tcW w:w="851" w:type="dxa"/>
            <w:vAlign w:val="center"/>
          </w:tcPr>
          <w:p w:rsidR="00666FE3" w:rsidRDefault="00847676" w:rsidP="00847676">
            <w:pPr>
              <w:spacing w:line="360" w:lineRule="auto"/>
              <w:ind w:leftChars="-26" w:left="-2" w:hangingChars="22" w:hanging="53"/>
              <w:jc w:val="center"/>
              <w:rPr>
                <w:rFonts w:ascii="宋体" w:hAnsi="宋体"/>
                <w:color w:val="000000"/>
                <w:sz w:val="24"/>
                <w:szCs w:val="24"/>
              </w:rPr>
            </w:pPr>
            <w:r>
              <w:rPr>
                <w:rFonts w:ascii="宋体" w:hAnsi="宋体" w:hint="eastAsia"/>
                <w:color w:val="000000"/>
                <w:sz w:val="24"/>
                <w:szCs w:val="24"/>
              </w:rPr>
              <w:t>1套</w:t>
            </w:r>
          </w:p>
        </w:tc>
        <w:tc>
          <w:tcPr>
            <w:tcW w:w="3969" w:type="dxa"/>
            <w:vAlign w:val="center"/>
          </w:tcPr>
          <w:p w:rsidR="00666FE3" w:rsidRDefault="00847676">
            <w:pPr>
              <w:rPr>
                <w:rFonts w:ascii="仿宋_GB2312" w:eastAsia="仿宋_GB2312"/>
                <w:sz w:val="24"/>
                <w:szCs w:val="32"/>
              </w:rPr>
            </w:pPr>
            <w:r>
              <w:rPr>
                <w:rFonts w:hint="eastAsia"/>
                <w:sz w:val="24"/>
                <w:szCs w:val="24"/>
              </w:rPr>
              <w:t>1</w:t>
            </w:r>
            <w:r>
              <w:rPr>
                <w:rFonts w:hint="eastAsia"/>
                <w:sz w:val="24"/>
                <w:szCs w:val="24"/>
              </w:rPr>
              <w:t>、最大称量</w:t>
            </w:r>
            <w:r>
              <w:rPr>
                <w:rFonts w:ascii="Arial" w:hAnsi="Arial" w:cs="Arial"/>
                <w:sz w:val="24"/>
                <w:szCs w:val="24"/>
              </w:rPr>
              <w:t>≥</w:t>
            </w:r>
            <w:r>
              <w:rPr>
                <w:rFonts w:hint="eastAsia"/>
                <w:sz w:val="24"/>
                <w:szCs w:val="24"/>
              </w:rPr>
              <w:t>60</w:t>
            </w:r>
            <w:r>
              <w:rPr>
                <w:rFonts w:hint="eastAsia"/>
                <w:sz w:val="24"/>
                <w:szCs w:val="24"/>
              </w:rPr>
              <w:t>吨，</w:t>
            </w:r>
            <w:r>
              <w:rPr>
                <w:rFonts w:hint="eastAsia"/>
                <w:sz w:val="24"/>
                <w:szCs w:val="24"/>
              </w:rPr>
              <w:t>2</w:t>
            </w:r>
            <w:r>
              <w:rPr>
                <w:rFonts w:hint="eastAsia"/>
                <w:sz w:val="24"/>
                <w:szCs w:val="24"/>
              </w:rPr>
              <w:t>、台面规格（长</w:t>
            </w:r>
            <w:r>
              <w:rPr>
                <w:rFonts w:hint="eastAsia"/>
                <w:sz w:val="24"/>
                <w:szCs w:val="24"/>
              </w:rPr>
              <w:t>*</w:t>
            </w:r>
            <w:r>
              <w:rPr>
                <w:rFonts w:hint="eastAsia"/>
                <w:sz w:val="24"/>
                <w:szCs w:val="24"/>
              </w:rPr>
              <w:t>宽）</w:t>
            </w:r>
            <w:r>
              <w:rPr>
                <w:rFonts w:hint="eastAsia"/>
                <w:sz w:val="24"/>
                <w:szCs w:val="24"/>
              </w:rPr>
              <w:t>10m*3m;3</w:t>
            </w:r>
            <w:r>
              <w:rPr>
                <w:rFonts w:hint="eastAsia"/>
                <w:sz w:val="24"/>
                <w:szCs w:val="24"/>
              </w:rPr>
              <w:t>、台面结构及板厚：</w:t>
            </w:r>
            <w:r>
              <w:rPr>
                <w:rFonts w:hint="eastAsia"/>
                <w:sz w:val="24"/>
                <w:szCs w:val="24"/>
              </w:rPr>
              <w:t>U</w:t>
            </w:r>
            <w:r>
              <w:rPr>
                <w:rFonts w:hint="eastAsia"/>
                <w:sz w:val="24"/>
                <w:szCs w:val="24"/>
              </w:rPr>
              <w:t>型梁</w:t>
            </w:r>
            <w:r>
              <w:rPr>
                <w:rFonts w:hint="eastAsia"/>
                <w:sz w:val="24"/>
                <w:szCs w:val="24"/>
              </w:rPr>
              <w:t>6</w:t>
            </w:r>
            <w:r>
              <w:rPr>
                <w:rFonts w:hint="eastAsia"/>
                <w:sz w:val="24"/>
                <w:szCs w:val="24"/>
              </w:rPr>
              <w:t>道</w:t>
            </w:r>
            <w:r>
              <w:rPr>
                <w:rFonts w:hint="eastAsia"/>
                <w:sz w:val="24"/>
                <w:szCs w:val="24"/>
              </w:rPr>
              <w:t>6mm</w:t>
            </w:r>
            <w:r>
              <w:rPr>
                <w:rFonts w:hint="eastAsia"/>
                <w:sz w:val="24"/>
                <w:szCs w:val="24"/>
              </w:rPr>
              <w:t>，板厚</w:t>
            </w:r>
            <w:r>
              <w:rPr>
                <w:rFonts w:hint="eastAsia"/>
                <w:sz w:val="24"/>
                <w:szCs w:val="24"/>
              </w:rPr>
              <w:t>10mm;4</w:t>
            </w:r>
            <w:r>
              <w:rPr>
                <w:rFonts w:hint="eastAsia"/>
                <w:sz w:val="24"/>
                <w:szCs w:val="24"/>
              </w:rPr>
              <w:t>、计量精度；静态</w:t>
            </w:r>
            <w:r>
              <w:rPr>
                <w:rFonts w:hint="eastAsia"/>
                <w:sz w:val="24"/>
                <w:szCs w:val="24"/>
              </w:rPr>
              <w:t>111</w:t>
            </w:r>
            <w:r>
              <w:rPr>
                <w:rFonts w:hint="eastAsia"/>
                <w:sz w:val="24"/>
                <w:szCs w:val="24"/>
              </w:rPr>
              <w:t>级，（数字批示称检定规程）（</w:t>
            </w:r>
            <w:r>
              <w:rPr>
                <w:rFonts w:hint="eastAsia"/>
                <w:sz w:val="24"/>
                <w:szCs w:val="24"/>
              </w:rPr>
              <w:t>JJG539-97</w:t>
            </w:r>
            <w:r>
              <w:rPr>
                <w:rFonts w:hint="eastAsia"/>
                <w:sz w:val="24"/>
                <w:szCs w:val="24"/>
              </w:rPr>
              <w:t>）</w:t>
            </w:r>
            <w:r>
              <w:rPr>
                <w:rFonts w:hint="eastAsia"/>
                <w:sz w:val="24"/>
                <w:szCs w:val="24"/>
              </w:rPr>
              <w:t>5</w:t>
            </w:r>
            <w:r>
              <w:rPr>
                <w:rFonts w:hint="eastAsia"/>
                <w:sz w:val="24"/>
                <w:szCs w:val="24"/>
              </w:rPr>
              <w:t>、分度值</w:t>
            </w:r>
            <w:r>
              <w:rPr>
                <w:rFonts w:hint="eastAsia"/>
                <w:sz w:val="24"/>
                <w:szCs w:val="24"/>
              </w:rPr>
              <w:t>20KG</w:t>
            </w:r>
            <w:r>
              <w:rPr>
                <w:rFonts w:hint="eastAsia"/>
                <w:sz w:val="24"/>
                <w:szCs w:val="24"/>
              </w:rPr>
              <w:t>。</w:t>
            </w:r>
            <w:r>
              <w:rPr>
                <w:rFonts w:hint="eastAsia"/>
                <w:sz w:val="24"/>
                <w:szCs w:val="24"/>
              </w:rPr>
              <w:t>6</w:t>
            </w:r>
            <w:r>
              <w:rPr>
                <w:rFonts w:hint="eastAsia"/>
                <w:sz w:val="24"/>
                <w:szCs w:val="24"/>
              </w:rPr>
              <w:t>、传感器的规格型号：济南金钟、常州利郎、宁波科力</w:t>
            </w:r>
          </w:p>
        </w:tc>
        <w:tc>
          <w:tcPr>
            <w:tcW w:w="1134" w:type="dxa"/>
            <w:vAlign w:val="center"/>
          </w:tcPr>
          <w:p w:rsidR="00666FE3" w:rsidRDefault="00666FE3">
            <w:pPr>
              <w:rPr>
                <w:rFonts w:ascii="仿宋_GB2312" w:eastAsia="仿宋_GB2312"/>
                <w:sz w:val="24"/>
                <w:szCs w:val="32"/>
              </w:rPr>
            </w:pPr>
          </w:p>
        </w:tc>
        <w:tc>
          <w:tcPr>
            <w:tcW w:w="1134" w:type="dxa"/>
            <w:vAlign w:val="center"/>
          </w:tcPr>
          <w:p w:rsidR="00666FE3" w:rsidRDefault="00666FE3">
            <w:pPr>
              <w:rPr>
                <w:rFonts w:ascii="仿宋_GB2312" w:eastAsia="仿宋_GB2312"/>
                <w:sz w:val="24"/>
                <w:szCs w:val="32"/>
              </w:rPr>
            </w:pPr>
          </w:p>
        </w:tc>
      </w:tr>
      <w:tr w:rsidR="00666FE3">
        <w:trPr>
          <w:trHeight w:val="1021"/>
        </w:trPr>
        <w:tc>
          <w:tcPr>
            <w:tcW w:w="817" w:type="dxa"/>
            <w:vAlign w:val="center"/>
          </w:tcPr>
          <w:p w:rsidR="00666FE3" w:rsidRDefault="00847676">
            <w:pPr>
              <w:jc w:val="center"/>
              <w:rPr>
                <w:rFonts w:ascii="仿宋_GB2312" w:eastAsia="仿宋_GB2312"/>
                <w:sz w:val="24"/>
                <w:szCs w:val="24"/>
              </w:rPr>
            </w:pPr>
            <w:r>
              <w:rPr>
                <w:rFonts w:ascii="仿宋_GB2312" w:eastAsia="仿宋_GB2312" w:hint="eastAsia"/>
                <w:sz w:val="24"/>
                <w:szCs w:val="24"/>
              </w:rPr>
              <w:t>2</w:t>
            </w:r>
          </w:p>
        </w:tc>
        <w:tc>
          <w:tcPr>
            <w:tcW w:w="1701" w:type="dxa"/>
            <w:vAlign w:val="center"/>
          </w:tcPr>
          <w:p w:rsidR="00666FE3" w:rsidRDefault="00847676">
            <w:pPr>
              <w:rPr>
                <w:rFonts w:ascii="宋体" w:hAnsi="宋体"/>
                <w:color w:val="000000"/>
                <w:sz w:val="24"/>
                <w:szCs w:val="24"/>
              </w:rPr>
            </w:pPr>
            <w:r>
              <w:rPr>
                <w:rFonts w:ascii="宋体" w:hAnsi="宋体" w:hint="eastAsia"/>
                <w:color w:val="000000"/>
                <w:sz w:val="24"/>
                <w:szCs w:val="24"/>
              </w:rPr>
              <w:t>无人值守系统(含控制计算机、打印机)</w:t>
            </w:r>
          </w:p>
        </w:tc>
        <w:tc>
          <w:tcPr>
            <w:tcW w:w="851" w:type="dxa"/>
            <w:vAlign w:val="center"/>
          </w:tcPr>
          <w:p w:rsidR="00666FE3" w:rsidRDefault="00847676">
            <w:pPr>
              <w:spacing w:line="360" w:lineRule="auto"/>
              <w:jc w:val="center"/>
              <w:rPr>
                <w:rFonts w:ascii="宋体" w:hAnsi="宋体"/>
                <w:color w:val="000000"/>
                <w:sz w:val="24"/>
                <w:szCs w:val="24"/>
              </w:rPr>
            </w:pPr>
            <w:r>
              <w:rPr>
                <w:rFonts w:ascii="宋体" w:hAnsi="宋体" w:hint="eastAsia"/>
                <w:color w:val="000000"/>
                <w:sz w:val="24"/>
                <w:szCs w:val="24"/>
              </w:rPr>
              <w:t>1套</w:t>
            </w:r>
          </w:p>
        </w:tc>
        <w:tc>
          <w:tcPr>
            <w:tcW w:w="3969" w:type="dxa"/>
            <w:vAlign w:val="center"/>
          </w:tcPr>
          <w:p w:rsidR="00666FE3" w:rsidRDefault="00847676">
            <w:pPr>
              <w:numPr>
                <w:ilvl w:val="0"/>
                <w:numId w:val="24"/>
              </w:numPr>
            </w:pPr>
            <w:r>
              <w:rPr>
                <w:rFonts w:hint="eastAsia"/>
              </w:rPr>
              <w:t>电脑配置：联想，惠普，戴尔（处理器不低于</w:t>
            </w:r>
            <w:r>
              <w:rPr>
                <w:rFonts w:hint="eastAsia"/>
              </w:rPr>
              <w:t>15</w:t>
            </w:r>
            <w:r>
              <w:rPr>
                <w:rFonts w:hint="eastAsia"/>
              </w:rPr>
              <w:t>，内存不低于</w:t>
            </w:r>
            <w:r>
              <w:rPr>
                <w:rFonts w:hint="eastAsia"/>
              </w:rPr>
              <w:t>8G</w:t>
            </w:r>
            <w:r>
              <w:rPr>
                <w:rFonts w:hint="eastAsia"/>
              </w:rPr>
              <w:t>）。</w:t>
            </w:r>
          </w:p>
          <w:p w:rsidR="00666FE3" w:rsidRDefault="00847676">
            <w:pPr>
              <w:rPr>
                <w:rFonts w:ascii="仿宋_GB2312" w:eastAsia="仿宋_GB2312"/>
                <w:sz w:val="24"/>
                <w:szCs w:val="32"/>
              </w:rPr>
            </w:pPr>
            <w:r>
              <w:rPr>
                <w:rFonts w:hint="eastAsia"/>
              </w:rPr>
              <w:t>2</w:t>
            </w:r>
            <w:r>
              <w:rPr>
                <w:rFonts w:hint="eastAsia"/>
              </w:rPr>
              <w:t>、打印机配置：得实，惠普，爱普生。</w:t>
            </w:r>
          </w:p>
        </w:tc>
        <w:tc>
          <w:tcPr>
            <w:tcW w:w="1134" w:type="dxa"/>
            <w:vAlign w:val="center"/>
          </w:tcPr>
          <w:p w:rsidR="00666FE3" w:rsidRDefault="00666FE3">
            <w:pPr>
              <w:rPr>
                <w:rFonts w:ascii="仿宋_GB2312" w:eastAsia="仿宋_GB2312"/>
                <w:sz w:val="24"/>
                <w:szCs w:val="32"/>
              </w:rPr>
            </w:pPr>
          </w:p>
        </w:tc>
        <w:tc>
          <w:tcPr>
            <w:tcW w:w="1134" w:type="dxa"/>
            <w:vAlign w:val="center"/>
          </w:tcPr>
          <w:p w:rsidR="00666FE3" w:rsidRDefault="00666FE3">
            <w:pPr>
              <w:rPr>
                <w:rFonts w:ascii="仿宋_GB2312" w:eastAsia="仿宋_GB2312"/>
                <w:sz w:val="24"/>
                <w:szCs w:val="32"/>
              </w:rPr>
            </w:pPr>
          </w:p>
        </w:tc>
      </w:tr>
      <w:tr w:rsidR="00666FE3">
        <w:trPr>
          <w:trHeight w:val="1021"/>
        </w:trPr>
        <w:tc>
          <w:tcPr>
            <w:tcW w:w="817" w:type="dxa"/>
            <w:vAlign w:val="center"/>
          </w:tcPr>
          <w:p w:rsidR="00666FE3" w:rsidRDefault="00666FE3">
            <w:pPr>
              <w:jc w:val="center"/>
              <w:rPr>
                <w:rFonts w:ascii="仿宋_GB2312" w:eastAsia="仿宋_GB2312"/>
                <w:sz w:val="24"/>
                <w:szCs w:val="24"/>
              </w:rPr>
            </w:pPr>
          </w:p>
        </w:tc>
        <w:tc>
          <w:tcPr>
            <w:tcW w:w="2552" w:type="dxa"/>
            <w:gridSpan w:val="2"/>
            <w:vAlign w:val="center"/>
          </w:tcPr>
          <w:p w:rsidR="00666FE3" w:rsidRDefault="00847676">
            <w:pPr>
              <w:spacing w:line="360" w:lineRule="auto"/>
              <w:jc w:val="center"/>
              <w:rPr>
                <w:rFonts w:ascii="宋体" w:hAnsi="宋体"/>
                <w:color w:val="000000"/>
                <w:sz w:val="24"/>
                <w:szCs w:val="24"/>
              </w:rPr>
            </w:pPr>
            <w:r>
              <w:rPr>
                <w:rFonts w:ascii="宋体" w:hAnsi="宋体" w:hint="eastAsia"/>
                <w:color w:val="000000"/>
                <w:sz w:val="24"/>
                <w:szCs w:val="24"/>
              </w:rPr>
              <w:t>总计</w:t>
            </w:r>
          </w:p>
        </w:tc>
        <w:tc>
          <w:tcPr>
            <w:tcW w:w="6237" w:type="dxa"/>
            <w:gridSpan w:val="3"/>
            <w:vAlign w:val="center"/>
          </w:tcPr>
          <w:p w:rsidR="00666FE3" w:rsidRDefault="00666FE3">
            <w:pPr>
              <w:rPr>
                <w:rFonts w:ascii="仿宋_GB2312" w:eastAsia="仿宋_GB2312"/>
                <w:sz w:val="24"/>
                <w:szCs w:val="32"/>
              </w:rPr>
            </w:pPr>
          </w:p>
        </w:tc>
      </w:tr>
    </w:tbl>
    <w:p w:rsidR="00666FE3" w:rsidRDefault="00666FE3">
      <w:pPr>
        <w:ind w:left="1"/>
        <w:jc w:val="center"/>
        <w:rPr>
          <w:rFonts w:ascii="宋体" w:hAnsi="宋体"/>
          <w:sz w:val="24"/>
          <w:szCs w:val="24"/>
        </w:rPr>
      </w:pPr>
    </w:p>
    <w:p w:rsidR="00666FE3" w:rsidRDefault="00847676">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1" w:name="OLE_LINK147"/>
      <w:bookmarkEnd w:id="99"/>
    </w:p>
    <w:p w:rsidR="00666FE3" w:rsidRDefault="00666FE3">
      <w:pPr>
        <w:ind w:left="1"/>
        <w:jc w:val="center"/>
        <w:rPr>
          <w:rFonts w:ascii="宋体" w:hAnsi="宋体"/>
          <w:bCs/>
          <w:sz w:val="24"/>
        </w:rPr>
      </w:pPr>
    </w:p>
    <w:bookmarkEnd w:id="101"/>
    <w:p w:rsidR="00666FE3" w:rsidRDefault="00847676">
      <w:pPr>
        <w:ind w:left="1" w:firstLineChars="200" w:firstLine="420"/>
        <w:jc w:val="left"/>
        <w:rPr>
          <w:rFonts w:ascii="宋体" w:hAnsi="宋体"/>
          <w:szCs w:val="21"/>
          <w:lang w:val="zh-CN"/>
        </w:rPr>
      </w:pPr>
      <w:r>
        <w:rPr>
          <w:rFonts w:ascii="宋体" w:hAnsi="宋体" w:hint="eastAsia"/>
          <w:szCs w:val="21"/>
          <w:lang w:val="zh-CN"/>
        </w:rPr>
        <w:t>注：</w:t>
      </w:r>
    </w:p>
    <w:p w:rsidR="00666FE3" w:rsidRDefault="00847676">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66FE3" w:rsidRDefault="00847676">
      <w:pPr>
        <w:jc w:val="left"/>
        <w:rPr>
          <w:rFonts w:ascii="宋体" w:hAnsi="宋体"/>
          <w:szCs w:val="21"/>
          <w:lang w:val="zh-CN"/>
        </w:rPr>
      </w:pPr>
      <w:r>
        <w:rPr>
          <w:rFonts w:ascii="宋体" w:hAnsi="宋体" w:hint="eastAsia"/>
          <w:szCs w:val="21"/>
          <w:lang w:val="zh-CN"/>
        </w:rPr>
        <w:t xml:space="preserve">  </w:t>
      </w:r>
    </w:p>
    <w:p w:rsidR="00666FE3" w:rsidRDefault="00666FE3">
      <w:pPr>
        <w:ind w:left="420"/>
        <w:jc w:val="left"/>
        <w:rPr>
          <w:rFonts w:ascii="宋体" w:hAnsi="宋体"/>
          <w:szCs w:val="21"/>
          <w:lang w:val="zh-CN"/>
        </w:rPr>
      </w:pPr>
    </w:p>
    <w:p w:rsidR="00666FE3" w:rsidRDefault="00666FE3">
      <w:pPr>
        <w:ind w:left="420"/>
        <w:jc w:val="left"/>
        <w:rPr>
          <w:rFonts w:ascii="宋体" w:hAnsi="宋体"/>
          <w:szCs w:val="21"/>
          <w:lang w:val="zh-CN"/>
        </w:rPr>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pPr>
    </w:p>
    <w:p w:rsidR="00666FE3" w:rsidRDefault="00666FE3">
      <w:pPr>
        <w:jc w:val="left"/>
        <w:rPr>
          <w:rFonts w:ascii="宋体" w:hAnsi="宋体"/>
          <w:szCs w:val="21"/>
          <w:lang w:val="zh-CN"/>
        </w:rPr>
      </w:pPr>
    </w:p>
    <w:p w:rsidR="00666FE3" w:rsidRDefault="00666FE3">
      <w:pPr>
        <w:jc w:val="left"/>
        <w:rPr>
          <w:rFonts w:ascii="宋体" w:hAnsi="宋体"/>
          <w:szCs w:val="21"/>
          <w:lang w:val="zh-CN"/>
        </w:rPr>
      </w:pPr>
    </w:p>
    <w:p w:rsidR="00666FE3" w:rsidRDefault="00666FE3">
      <w:pPr>
        <w:jc w:val="left"/>
        <w:rPr>
          <w:rFonts w:ascii="宋体" w:hAnsi="宋体"/>
          <w:szCs w:val="21"/>
          <w:lang w:val="zh-CN"/>
        </w:rPr>
      </w:pPr>
    </w:p>
    <w:p w:rsidR="00666FE3" w:rsidRDefault="00847676">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t>（三）资格证明文件</w:t>
      </w:r>
      <w:bookmarkEnd w:id="102"/>
    </w:p>
    <w:p w:rsidR="00666FE3" w:rsidRDefault="00847676">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666FE3" w:rsidRDefault="00847676" w:rsidP="005A5EC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66FE3" w:rsidRDefault="00666FE3" w:rsidP="005A5EC7">
      <w:pPr>
        <w:spacing w:beforeLines="50" w:afterLines="50"/>
        <w:jc w:val="center"/>
        <w:rPr>
          <w:rFonts w:ascii="黑体" w:eastAsia="黑体"/>
          <w:bCs/>
          <w:sz w:val="32"/>
        </w:rPr>
      </w:pPr>
    </w:p>
    <w:p w:rsidR="00666FE3" w:rsidRDefault="00847676">
      <w:pPr>
        <w:spacing w:line="480" w:lineRule="auto"/>
        <w:jc w:val="left"/>
        <w:rPr>
          <w:rFonts w:ascii="宋体"/>
          <w:bCs/>
          <w:sz w:val="24"/>
          <w:szCs w:val="24"/>
        </w:rPr>
      </w:pPr>
      <w:r>
        <w:rPr>
          <w:rFonts w:ascii="宋体" w:hAnsi="宋体" w:hint="eastAsia"/>
          <w:bCs/>
          <w:sz w:val="24"/>
          <w:szCs w:val="24"/>
        </w:rPr>
        <w:t xml:space="preserve">    项目编号：</w:t>
      </w:r>
      <w:r w:rsidR="00695799" w:rsidRPr="00695799">
        <w:rPr>
          <w:rFonts w:ascii="仿宋_GB2312" w:eastAsia="仿宋_GB2312"/>
          <w:sz w:val="28"/>
          <w:szCs w:val="28"/>
        </w:rPr>
        <w:t>YXGYJT202209002</w:t>
      </w:r>
      <w:r>
        <w:rPr>
          <w:rFonts w:ascii="宋体" w:hAnsi="宋体" w:hint="eastAsia"/>
          <w:bCs/>
          <w:sz w:val="24"/>
          <w:szCs w:val="24"/>
        </w:rPr>
        <w:t xml:space="preserve">                       日期：</w:t>
      </w:r>
    </w:p>
    <w:p w:rsidR="00666FE3" w:rsidRDefault="00847676">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666FE3" w:rsidRDefault="00847676">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95799" w:rsidRPr="00695799">
        <w:rPr>
          <w:rFonts w:ascii="宋体" w:hAnsi="宋体"/>
          <w:bCs/>
          <w:sz w:val="24"/>
          <w:szCs w:val="24"/>
        </w:rPr>
        <w:t>YXGYJT202209002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66FE3" w:rsidRDefault="00666FE3">
      <w:pPr>
        <w:spacing w:line="480" w:lineRule="auto"/>
        <w:rPr>
          <w:rFonts w:ascii="宋体"/>
          <w:bCs/>
          <w:sz w:val="24"/>
          <w:szCs w:val="24"/>
        </w:rPr>
      </w:pPr>
    </w:p>
    <w:p w:rsidR="00666FE3" w:rsidRDefault="00666FE3">
      <w:pPr>
        <w:rPr>
          <w:rFonts w:ascii="宋体" w:hAnsi="宋体"/>
          <w:sz w:val="24"/>
          <w:szCs w:val="28"/>
        </w:rPr>
      </w:pPr>
    </w:p>
    <w:p w:rsidR="00666FE3" w:rsidRDefault="00847676">
      <w:pPr>
        <w:jc w:val="center"/>
        <w:rPr>
          <w:rFonts w:ascii="宋体" w:hAnsi="宋体"/>
          <w:bCs/>
          <w:sz w:val="24"/>
          <w:lang w:val="zh-CN"/>
        </w:rPr>
      </w:pPr>
      <w:r>
        <w:rPr>
          <w:rFonts w:ascii="宋体" w:hAnsi="宋体" w:hint="eastAsia"/>
          <w:bCs/>
          <w:sz w:val="24"/>
          <w:lang w:val="zh-CN"/>
        </w:rPr>
        <w:t>投标人签名：</w:t>
      </w:r>
    </w:p>
    <w:p w:rsidR="00666FE3" w:rsidRDefault="00847676">
      <w:pPr>
        <w:spacing w:line="360" w:lineRule="auto"/>
        <w:jc w:val="center"/>
        <w:rPr>
          <w:rFonts w:ascii="宋体" w:hAnsi="宋体"/>
          <w:bCs/>
          <w:sz w:val="24"/>
          <w:lang w:val="zh-CN"/>
        </w:rPr>
      </w:pPr>
      <w:r>
        <w:rPr>
          <w:rFonts w:ascii="宋体" w:hAnsi="宋体" w:hint="eastAsia"/>
          <w:bCs/>
          <w:sz w:val="24"/>
          <w:lang w:val="zh-CN"/>
        </w:rPr>
        <w:t>投标人公章：</w:t>
      </w:r>
    </w:p>
    <w:p w:rsidR="00666FE3" w:rsidRDefault="00666FE3">
      <w:pPr>
        <w:spacing w:line="360" w:lineRule="auto"/>
        <w:jc w:val="center"/>
        <w:rPr>
          <w:rFonts w:ascii="黑体" w:eastAsia="黑体"/>
          <w:bCs/>
          <w:sz w:val="28"/>
          <w:szCs w:val="28"/>
        </w:rPr>
      </w:pPr>
    </w:p>
    <w:p w:rsidR="00666FE3" w:rsidRDefault="00FA5B0A">
      <w:pPr>
        <w:spacing w:line="360" w:lineRule="auto"/>
        <w:rPr>
          <w:rFonts w:ascii="黑体" w:eastAsia="黑体"/>
          <w:bCs/>
          <w:sz w:val="28"/>
          <w:szCs w:val="28"/>
        </w:rPr>
      </w:pPr>
      <w:r w:rsidRPr="00FA5B0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法定代表人身份证复印件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A5B0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法定代表人身份证复印件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66FE3" w:rsidRDefault="00666FE3">
      <w:pPr>
        <w:spacing w:line="360" w:lineRule="auto"/>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84767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66FE3" w:rsidRDefault="00847676" w:rsidP="005A5EC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66FE3" w:rsidRDefault="00666FE3">
      <w:pPr>
        <w:rPr>
          <w:rFonts w:ascii="宋体" w:hAnsi="宋体"/>
          <w:sz w:val="24"/>
          <w:szCs w:val="28"/>
        </w:rPr>
      </w:pPr>
    </w:p>
    <w:p w:rsidR="00666FE3" w:rsidRDefault="0084767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95799" w:rsidRPr="00695799">
        <w:rPr>
          <w:rFonts w:ascii="宋体" w:hAnsi="宋体"/>
          <w:sz w:val="24"/>
          <w:szCs w:val="21"/>
          <w:lang w:val="zh-CN"/>
        </w:rPr>
        <w:t>YXGYJT202209002</w:t>
      </w:r>
      <w:r>
        <w:rPr>
          <w:rFonts w:ascii="宋体" w:hAnsi="宋体" w:hint="eastAsia"/>
          <w:sz w:val="24"/>
          <w:szCs w:val="21"/>
        </w:rPr>
        <w:t xml:space="preserve">                       </w:t>
      </w:r>
      <w:r>
        <w:rPr>
          <w:rFonts w:ascii="宋体" w:hAnsi="宋体" w:hint="eastAsia"/>
          <w:sz w:val="24"/>
          <w:szCs w:val="21"/>
          <w:lang w:val="zh-CN"/>
        </w:rPr>
        <w:t>日期：</w:t>
      </w:r>
    </w:p>
    <w:p w:rsidR="00666FE3" w:rsidRDefault="0084767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66FE3" w:rsidRDefault="00666FE3">
      <w:pPr>
        <w:spacing w:line="360" w:lineRule="auto"/>
        <w:rPr>
          <w:rFonts w:ascii="黑体" w:eastAsia="黑体"/>
          <w:bCs/>
          <w:sz w:val="28"/>
          <w:szCs w:val="28"/>
        </w:rPr>
      </w:pPr>
    </w:p>
    <w:p w:rsidR="00666FE3" w:rsidRDefault="00FA5B0A">
      <w:pPr>
        <w:spacing w:line="360" w:lineRule="auto"/>
        <w:rPr>
          <w:rFonts w:ascii="黑体" w:eastAsia="黑体"/>
          <w:bCs/>
          <w:sz w:val="28"/>
          <w:szCs w:val="28"/>
        </w:rPr>
      </w:pPr>
      <w:r w:rsidRPr="00FA5B0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被授权代表身份证复印件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反面</w:t>
                  </w:r>
                </w:p>
                <w:p w:rsidR="00D61878" w:rsidRDefault="00D61878">
                  <w:pPr>
                    <w:jc w:val="center"/>
                    <w:rPr>
                      <w:rFonts w:ascii="楷体_GB2312" w:eastAsia="楷体_GB2312"/>
                      <w:sz w:val="28"/>
                      <w:szCs w:val="28"/>
                    </w:rPr>
                  </w:pPr>
                </w:p>
              </w:txbxContent>
            </v:textbox>
          </v:shape>
        </w:pict>
      </w:r>
      <w:r w:rsidRPr="00FA5B0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61878" w:rsidRDefault="00D61878">
                  <w:pPr>
                    <w:jc w:val="left"/>
                    <w:rPr>
                      <w:rFonts w:ascii="黑体" w:eastAsia="黑体"/>
                      <w:sz w:val="32"/>
                      <w:szCs w:val="32"/>
                    </w:rPr>
                  </w:pPr>
                </w:p>
                <w:p w:rsidR="00D61878" w:rsidRDefault="00D61878">
                  <w:pPr>
                    <w:jc w:val="center"/>
                    <w:rPr>
                      <w:rFonts w:ascii="楷体_GB2312" w:eastAsia="楷体_GB2312"/>
                      <w:sz w:val="28"/>
                      <w:szCs w:val="28"/>
                    </w:rPr>
                  </w:pPr>
                  <w:r>
                    <w:rPr>
                      <w:rFonts w:ascii="楷体_GB2312" w:eastAsia="楷体_GB2312" w:hint="eastAsia"/>
                      <w:sz w:val="28"/>
                      <w:szCs w:val="28"/>
                    </w:rPr>
                    <w:t>被授权代表身份证复印件</w:t>
                  </w:r>
                </w:p>
                <w:p w:rsidR="00D61878" w:rsidRDefault="00D61878">
                  <w:pPr>
                    <w:jc w:val="center"/>
                    <w:rPr>
                      <w:rFonts w:ascii="楷体_GB2312" w:eastAsia="楷体_GB2312"/>
                      <w:sz w:val="28"/>
                      <w:szCs w:val="28"/>
                    </w:rPr>
                  </w:pPr>
                  <w:r>
                    <w:rPr>
                      <w:rFonts w:ascii="楷体_GB2312" w:eastAsia="楷体_GB2312" w:hint="eastAsia"/>
                      <w:sz w:val="28"/>
                      <w:szCs w:val="28"/>
                    </w:rPr>
                    <w:t>正面</w:t>
                  </w:r>
                </w:p>
                <w:p w:rsidR="00D61878" w:rsidRDefault="00D61878">
                  <w:pPr>
                    <w:jc w:val="center"/>
                    <w:rPr>
                      <w:rFonts w:ascii="楷体_GB2312" w:eastAsia="楷体_GB2312"/>
                      <w:sz w:val="28"/>
                      <w:szCs w:val="28"/>
                    </w:rPr>
                  </w:pPr>
                </w:p>
              </w:txbxContent>
            </v:textbox>
          </v:shape>
        </w:pict>
      </w:r>
    </w:p>
    <w:p w:rsidR="00666FE3" w:rsidRDefault="00666FE3">
      <w:pPr>
        <w:spacing w:line="360" w:lineRule="auto"/>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jc w:val="center"/>
        <w:rPr>
          <w:rFonts w:ascii="黑体" w:eastAsia="黑体"/>
          <w:bCs/>
          <w:sz w:val="28"/>
          <w:szCs w:val="28"/>
        </w:rPr>
      </w:pPr>
    </w:p>
    <w:p w:rsidR="00666FE3" w:rsidRDefault="00666FE3">
      <w:pPr>
        <w:spacing w:line="360" w:lineRule="auto"/>
        <w:ind w:firstLineChars="200" w:firstLine="480"/>
        <w:rPr>
          <w:rFonts w:ascii="黑体" w:eastAsia="黑体" w:hAnsi="宋体"/>
          <w:bCs/>
          <w:sz w:val="24"/>
          <w:szCs w:val="24"/>
        </w:rPr>
      </w:pPr>
    </w:p>
    <w:p w:rsidR="00666FE3" w:rsidRDefault="00666FE3">
      <w:pPr>
        <w:rPr>
          <w:rFonts w:ascii="黑体" w:eastAsia="黑体" w:hAnsi="宋体"/>
          <w:bCs/>
          <w:sz w:val="24"/>
          <w:szCs w:val="24"/>
        </w:rPr>
      </w:pPr>
    </w:p>
    <w:bookmarkEnd w:id="82"/>
    <w:p w:rsidR="00666FE3" w:rsidRDefault="00666FE3">
      <w:pPr>
        <w:tabs>
          <w:tab w:val="left" w:pos="255"/>
        </w:tabs>
        <w:spacing w:line="360" w:lineRule="auto"/>
        <w:jc w:val="left"/>
        <w:rPr>
          <w:rFonts w:ascii="宋体" w:hAnsi="宋体"/>
          <w:sz w:val="24"/>
          <w:szCs w:val="21"/>
          <w:lang w:val="zh-CN"/>
        </w:rPr>
      </w:pPr>
    </w:p>
    <w:p w:rsidR="00666FE3" w:rsidRDefault="00666FE3">
      <w:pPr>
        <w:tabs>
          <w:tab w:val="left" w:pos="255"/>
        </w:tabs>
        <w:spacing w:line="360" w:lineRule="auto"/>
        <w:jc w:val="left"/>
        <w:rPr>
          <w:rFonts w:ascii="宋体" w:hAnsi="宋体"/>
          <w:sz w:val="24"/>
          <w:szCs w:val="21"/>
          <w:lang w:val="zh-CN"/>
        </w:rPr>
      </w:pPr>
    </w:p>
    <w:p w:rsidR="00666FE3" w:rsidRDefault="0084767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666FE3" w:rsidRDefault="00847676" w:rsidP="005A5EC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66FE3" w:rsidRDefault="00847676">
      <w:pPr>
        <w:spacing w:line="480" w:lineRule="auto"/>
        <w:jc w:val="left"/>
        <w:rPr>
          <w:rFonts w:ascii="宋体"/>
          <w:bCs/>
          <w:color w:val="FF0000"/>
          <w:sz w:val="24"/>
          <w:szCs w:val="24"/>
        </w:rPr>
      </w:pPr>
      <w:r>
        <w:rPr>
          <w:rFonts w:ascii="宋体" w:hAnsi="宋体" w:hint="eastAsia"/>
          <w:bCs/>
          <w:sz w:val="24"/>
          <w:szCs w:val="24"/>
        </w:rPr>
        <w:t xml:space="preserve">        项目编号：</w:t>
      </w:r>
      <w:r w:rsidR="00695799" w:rsidRPr="00695799">
        <w:rPr>
          <w:rFonts w:ascii="宋体" w:hAnsi="宋体"/>
          <w:bCs/>
          <w:sz w:val="24"/>
          <w:szCs w:val="24"/>
        </w:rPr>
        <w:t>YXGYJT202209002</w:t>
      </w:r>
      <w:r>
        <w:rPr>
          <w:rFonts w:ascii="宋体" w:hint="eastAsia"/>
          <w:bCs/>
          <w:color w:val="FF0000"/>
          <w:sz w:val="24"/>
          <w:szCs w:val="24"/>
        </w:rPr>
        <w:t xml:space="preserve">                     </w:t>
      </w:r>
      <w:r>
        <w:rPr>
          <w:rFonts w:ascii="宋体" w:hAnsi="宋体" w:hint="eastAsia"/>
          <w:bCs/>
          <w:sz w:val="24"/>
          <w:szCs w:val="24"/>
        </w:rPr>
        <w:t>日期：</w:t>
      </w:r>
    </w:p>
    <w:p w:rsidR="00666FE3" w:rsidRDefault="00847676">
      <w:pPr>
        <w:spacing w:line="480" w:lineRule="auto"/>
        <w:rPr>
          <w:rFonts w:ascii="宋体" w:hAnsi="宋体"/>
          <w:bCs/>
          <w:sz w:val="24"/>
          <w:szCs w:val="24"/>
        </w:rPr>
      </w:pPr>
      <w:r>
        <w:rPr>
          <w:rFonts w:ascii="宋体" w:hAnsi="宋体" w:hint="eastAsia"/>
          <w:bCs/>
          <w:sz w:val="24"/>
          <w:szCs w:val="24"/>
        </w:rPr>
        <w:t>投标人应按以下顺序提供相关材料：</w:t>
      </w:r>
    </w:p>
    <w:p w:rsidR="00666FE3" w:rsidRDefault="0084767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B478E" w:rsidRDefault="00AB478E" w:rsidP="00AB478E">
      <w:pPr>
        <w:numPr>
          <w:ilvl w:val="0"/>
          <w:numId w:val="2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AB478E" w:rsidRDefault="00AB478E" w:rsidP="00AB478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AB478E" w:rsidRDefault="00AB478E" w:rsidP="00AB478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投标保证金转账记录；</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供应商必须为地磅的专业生产厂家或其授权代理商（如为代理商需提供制造商针对本项目的专项授权书扫描件，制造商与其授权代理商不能同时参与投标，如同时参加只接受制造商投标）；</w:t>
      </w:r>
    </w:p>
    <w:p w:rsidR="00AB478E" w:rsidRDefault="00AB478E" w:rsidP="00AB478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须提供投标产品汽车衡生产许可证、汽车衡传感器生产许可证、汽车衡仪表生产许可证扫描件</w:t>
      </w:r>
    </w:p>
    <w:p w:rsidR="00666FE3" w:rsidRDefault="00666FE3" w:rsidP="00AB478E">
      <w:pPr>
        <w:tabs>
          <w:tab w:val="left" w:pos="0"/>
          <w:tab w:val="left" w:pos="255"/>
        </w:tabs>
        <w:spacing w:line="360" w:lineRule="auto"/>
        <w:rPr>
          <w:rFonts w:ascii="宋体" w:hAnsi="宋体" w:cs="宋体"/>
          <w:sz w:val="24"/>
          <w:szCs w:val="24"/>
        </w:rPr>
      </w:pPr>
    </w:p>
    <w:p w:rsidR="00666FE3" w:rsidRDefault="00666FE3" w:rsidP="00847676">
      <w:pPr>
        <w:tabs>
          <w:tab w:val="left" w:pos="0"/>
          <w:tab w:val="left" w:pos="945"/>
          <w:tab w:val="left" w:pos="1155"/>
        </w:tabs>
        <w:spacing w:line="360" w:lineRule="auto"/>
        <w:ind w:firstLineChars="177" w:firstLine="425"/>
        <w:rPr>
          <w:rFonts w:ascii="宋体" w:hAnsi="宋体" w:cs="宋体"/>
          <w:sz w:val="24"/>
          <w:szCs w:val="24"/>
        </w:rPr>
      </w:pPr>
    </w:p>
    <w:p w:rsidR="00666FE3" w:rsidRDefault="00666FE3">
      <w:pPr>
        <w:widowControl/>
        <w:jc w:val="left"/>
        <w:rPr>
          <w:rFonts w:ascii="宋体" w:hAnsi="宋体"/>
          <w:sz w:val="24"/>
          <w:szCs w:val="22"/>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widowControl/>
        <w:jc w:val="left"/>
        <w:rPr>
          <w:rFonts w:ascii="宋体" w:hAnsi="宋体"/>
          <w:sz w:val="24"/>
          <w:szCs w:val="22"/>
          <w:lang w:val="zh-CN"/>
        </w:rPr>
      </w:pPr>
    </w:p>
    <w:p w:rsidR="00666FE3" w:rsidRDefault="00666FE3">
      <w:pPr>
        <w:rPr>
          <w:rFonts w:ascii="宋体" w:hAnsi="宋体"/>
          <w:b/>
          <w:bCs/>
          <w:sz w:val="36"/>
          <w:szCs w:val="36"/>
        </w:rPr>
      </w:pPr>
    </w:p>
    <w:p w:rsidR="00E26996" w:rsidRDefault="00E26996">
      <w:pPr>
        <w:rPr>
          <w:rFonts w:ascii="黑体" w:eastAsia="黑体" w:hAnsi="宋体"/>
          <w:bCs/>
          <w:sz w:val="24"/>
          <w:szCs w:val="24"/>
        </w:rPr>
      </w:pPr>
      <w:bookmarkStart w:id="104" w:name="OLE_LINK11"/>
    </w:p>
    <w:p w:rsidR="00E26996" w:rsidRDefault="00E26996">
      <w:pPr>
        <w:rPr>
          <w:rFonts w:ascii="黑体" w:eastAsia="黑体" w:hAnsi="宋体"/>
          <w:bCs/>
          <w:sz w:val="24"/>
          <w:szCs w:val="24"/>
        </w:rPr>
      </w:pPr>
    </w:p>
    <w:p w:rsidR="00666FE3" w:rsidRDefault="00847676">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66FE3" w:rsidRDefault="00847676" w:rsidP="005A5EC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66FE3" w:rsidRDefault="00847676" w:rsidP="005A5EC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66FE3">
        <w:trPr>
          <w:trHeight w:val="930"/>
          <w:jc w:val="center"/>
        </w:trPr>
        <w:tc>
          <w:tcPr>
            <w:tcW w:w="828"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66FE3" w:rsidRDefault="008476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r w:rsidR="00666FE3">
        <w:trPr>
          <w:trHeight w:val="930"/>
          <w:jc w:val="center"/>
        </w:trPr>
        <w:tc>
          <w:tcPr>
            <w:tcW w:w="828"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66FE3" w:rsidRDefault="00666FE3">
            <w:pPr>
              <w:tabs>
                <w:tab w:val="left" w:pos="255"/>
              </w:tabs>
              <w:spacing w:line="360" w:lineRule="auto"/>
              <w:ind w:leftChars="200" w:left="420" w:firstLineChars="200" w:firstLine="480"/>
              <w:rPr>
                <w:rFonts w:ascii="宋体" w:hAnsi="宋体"/>
                <w:sz w:val="24"/>
                <w:szCs w:val="21"/>
                <w:lang w:val="zh-CN"/>
              </w:rPr>
            </w:pPr>
          </w:p>
        </w:tc>
      </w:tr>
    </w:tbl>
    <w:p w:rsidR="00666FE3" w:rsidRDefault="0084767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66FE3" w:rsidRDefault="00666FE3">
      <w:pPr>
        <w:tabs>
          <w:tab w:val="left" w:pos="255"/>
        </w:tabs>
        <w:spacing w:line="360" w:lineRule="auto"/>
        <w:ind w:leftChars="200" w:left="420" w:firstLineChars="200" w:firstLine="480"/>
        <w:rPr>
          <w:rFonts w:ascii="宋体" w:hAnsi="宋体"/>
          <w:sz w:val="24"/>
          <w:szCs w:val="21"/>
          <w:lang w:val="zh-CN"/>
        </w:rPr>
      </w:pPr>
    </w:p>
    <w:p w:rsidR="00666FE3" w:rsidRDefault="008476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666FE3" w:rsidRDefault="00666FE3">
      <w:pPr>
        <w:tabs>
          <w:tab w:val="left" w:pos="255"/>
        </w:tabs>
        <w:spacing w:line="360" w:lineRule="auto"/>
        <w:jc w:val="left"/>
        <w:rPr>
          <w:rFonts w:ascii="宋体" w:hAnsi="宋体"/>
          <w:sz w:val="24"/>
          <w:szCs w:val="21"/>
        </w:rPr>
      </w:pPr>
    </w:p>
    <w:p w:rsidR="00666FE3" w:rsidRDefault="00666FE3">
      <w:pPr>
        <w:tabs>
          <w:tab w:val="left" w:pos="255"/>
        </w:tabs>
        <w:spacing w:line="360" w:lineRule="auto"/>
        <w:jc w:val="left"/>
        <w:rPr>
          <w:rFonts w:ascii="宋体" w:hAnsi="宋体"/>
          <w:sz w:val="24"/>
          <w:szCs w:val="21"/>
        </w:rPr>
      </w:pPr>
    </w:p>
    <w:p w:rsidR="00666FE3" w:rsidRDefault="00666FE3">
      <w:pPr>
        <w:tabs>
          <w:tab w:val="left" w:pos="255"/>
        </w:tabs>
        <w:spacing w:line="360" w:lineRule="auto"/>
        <w:jc w:val="left"/>
        <w:rPr>
          <w:rFonts w:ascii="宋体" w:hAnsi="宋体"/>
          <w:sz w:val="24"/>
          <w:szCs w:val="21"/>
        </w:rPr>
      </w:pPr>
    </w:p>
    <w:p w:rsidR="00666FE3" w:rsidRDefault="00666FE3">
      <w:pPr>
        <w:tabs>
          <w:tab w:val="left" w:pos="255"/>
        </w:tabs>
        <w:spacing w:line="360" w:lineRule="auto"/>
        <w:jc w:val="left"/>
        <w:rPr>
          <w:rFonts w:ascii="宋体" w:hAnsi="宋体"/>
          <w:sz w:val="24"/>
          <w:szCs w:val="21"/>
        </w:rPr>
      </w:pPr>
    </w:p>
    <w:p w:rsidR="00666FE3" w:rsidRDefault="00666FE3">
      <w:pPr>
        <w:rPr>
          <w:rFonts w:ascii="宋体" w:hAnsi="宋体"/>
          <w:sz w:val="24"/>
          <w:szCs w:val="21"/>
        </w:rPr>
      </w:pPr>
    </w:p>
    <w:p w:rsidR="00666FE3" w:rsidRDefault="00847676">
      <w:pPr>
        <w:rPr>
          <w:rFonts w:ascii="黑体" w:eastAsia="黑体" w:hAnsi="宋体"/>
          <w:bCs/>
          <w:sz w:val="24"/>
          <w:szCs w:val="24"/>
          <w:lang w:val="zh-CN"/>
        </w:rPr>
      </w:pPr>
      <w:r>
        <w:rPr>
          <w:rFonts w:ascii="黑体" w:eastAsia="黑体" w:hAnsi="宋体" w:hint="eastAsia"/>
          <w:bCs/>
          <w:sz w:val="24"/>
          <w:szCs w:val="24"/>
          <w:lang w:val="zh-CN"/>
        </w:rPr>
        <w:lastRenderedPageBreak/>
        <w:t>（五）材料设备品牌承诺表（格式）：</w:t>
      </w:r>
    </w:p>
    <w:p w:rsidR="00666FE3" w:rsidRDefault="00847676" w:rsidP="005A5EC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666FE3" w:rsidRDefault="00847676" w:rsidP="005A5EC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 xml:space="preserve"> </w:t>
      </w:r>
      <w:r>
        <w:rPr>
          <w:rFonts w:ascii="宋体" w:hAnsi="宋体" w:hint="eastAsia"/>
          <w:sz w:val="24"/>
          <w:szCs w:val="21"/>
          <w:lang w:val="zh-CN"/>
        </w:rPr>
        <w:t xml:space="preserve"> </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402"/>
        <w:gridCol w:w="1375"/>
        <w:gridCol w:w="1000"/>
      </w:tblGrid>
      <w:tr w:rsidR="00666FE3">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参照（或相当于）品牌（型号）</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投标人承诺</w:t>
            </w:r>
          </w:p>
          <w:p w:rsidR="00666FE3" w:rsidRDefault="00847676">
            <w:pPr>
              <w:pStyle w:val="121"/>
              <w:spacing w:line="320" w:lineRule="exact"/>
              <w:jc w:val="center"/>
              <w:rPr>
                <w:rFonts w:ascii="宋体" w:hAnsi="宋体"/>
                <w:bCs/>
                <w:szCs w:val="21"/>
              </w:rPr>
            </w:pPr>
            <w:r>
              <w:rPr>
                <w:rFonts w:ascii="宋体" w:hAnsi="宋体" w:hint="eastAsia"/>
                <w:bCs/>
                <w:szCs w:val="21"/>
              </w:rPr>
              <w:t>品牌(型号)</w:t>
            </w: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szCs w:val="21"/>
              </w:rPr>
              <w:t>备注</w:t>
            </w:r>
          </w:p>
        </w:tc>
      </w:tr>
      <w:tr w:rsidR="00666FE3">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hint="eastAsia"/>
              </w:rPr>
              <w:t>1</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台面钢材生产厂家</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上海宝钢、马鞍山钢铁、舞阳钢铁</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r w:rsidR="00666FE3">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ascii="宋体" w:hAnsi="宋体" w:cs="宋体" w:hint="eastAsia"/>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电脑配置</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联想，惠普，戴尔（处理器不低于I5，内存不低于8G）</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r w:rsidR="00666FE3">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ascii="宋体" w:hAnsi="宋体" w:cs="宋体" w:hint="eastAsia"/>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针式打印机</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hint="eastAsia"/>
                <w:bCs/>
                <w:color w:val="000000"/>
                <w:sz w:val="24"/>
              </w:rPr>
              <w:t>得实，惠普，爱普生</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r w:rsidR="00666FE3">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jc w:val="center"/>
              <w:rPr>
                <w:rFonts w:ascii="宋体" w:hAnsi="宋体" w:cs="宋体"/>
                <w:sz w:val="24"/>
              </w:rPr>
            </w:pPr>
            <w:r>
              <w:rPr>
                <w:rFonts w:ascii="宋体" w:hAnsi="宋体" w:cs="宋体" w:hint="eastAsia"/>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hAnsi="宋体" w:hint="eastAsia"/>
                <w:bCs/>
                <w:color w:val="000000"/>
              </w:rPr>
              <w:t>传感器</w:t>
            </w:r>
          </w:p>
        </w:tc>
        <w:tc>
          <w:tcPr>
            <w:tcW w:w="3402" w:type="dxa"/>
            <w:tcBorders>
              <w:top w:val="single" w:sz="4" w:space="0" w:color="auto"/>
              <w:left w:val="single" w:sz="4" w:space="0" w:color="auto"/>
              <w:bottom w:val="single" w:sz="4" w:space="0" w:color="auto"/>
              <w:right w:val="single" w:sz="4" w:space="0" w:color="auto"/>
            </w:tcBorders>
            <w:vAlign w:val="center"/>
          </w:tcPr>
          <w:p w:rsidR="00666FE3" w:rsidRDefault="00847676">
            <w:pPr>
              <w:pStyle w:val="121"/>
              <w:spacing w:line="320" w:lineRule="exact"/>
              <w:jc w:val="center"/>
              <w:rPr>
                <w:rFonts w:ascii="宋体" w:hAnsi="宋体"/>
                <w:bCs/>
                <w:szCs w:val="21"/>
              </w:rPr>
            </w:pPr>
            <w:r>
              <w:rPr>
                <w:rFonts w:ascii="宋体" w:hAnsi="宋体" w:cs="宋体" w:hint="eastAsia"/>
                <w:sz w:val="24"/>
              </w:rPr>
              <w:t>宁波柯力、济南金钟、常州利朗</w:t>
            </w:r>
          </w:p>
        </w:tc>
        <w:tc>
          <w:tcPr>
            <w:tcW w:w="1375"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66FE3" w:rsidRDefault="00666FE3">
            <w:pPr>
              <w:pStyle w:val="121"/>
              <w:spacing w:line="320" w:lineRule="exact"/>
              <w:rPr>
                <w:rFonts w:ascii="宋体" w:hAnsi="宋体"/>
                <w:bCs/>
                <w:szCs w:val="21"/>
              </w:rPr>
            </w:pPr>
          </w:p>
        </w:tc>
      </w:tr>
    </w:tbl>
    <w:p w:rsidR="00666FE3" w:rsidRDefault="00666FE3">
      <w:pPr>
        <w:tabs>
          <w:tab w:val="left" w:pos="255"/>
        </w:tabs>
        <w:spacing w:line="360" w:lineRule="auto"/>
        <w:ind w:firstLineChars="250" w:firstLine="600"/>
        <w:jc w:val="left"/>
        <w:rPr>
          <w:rFonts w:ascii="黑体" w:eastAsia="黑体" w:hAnsi="宋体"/>
          <w:bCs/>
          <w:sz w:val="24"/>
          <w:szCs w:val="24"/>
        </w:rPr>
      </w:pPr>
    </w:p>
    <w:p w:rsidR="00666FE3" w:rsidRDefault="00847676">
      <w:pPr>
        <w:rPr>
          <w:rFonts w:ascii="宋体" w:hAnsi="宋体"/>
          <w:color w:val="000000"/>
          <w:szCs w:val="21"/>
        </w:rPr>
      </w:pPr>
      <w:r>
        <w:rPr>
          <w:rFonts w:ascii="宋体" w:hAnsi="宋体" w:hint="eastAsia"/>
          <w:color w:val="000000"/>
          <w:szCs w:val="21"/>
        </w:rPr>
        <w:t>注：</w:t>
      </w:r>
      <w:bookmarkStart w:id="105" w:name="_Toc448681959"/>
      <w:bookmarkStart w:id="106" w:name="_Toc448822646"/>
      <w:r>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ascii="宋体" w:hAnsi="宋体" w:cs="宋体" w:hint="eastAsia"/>
          <w:kern w:val="0"/>
          <w:sz w:val="24"/>
          <w:szCs w:val="22"/>
        </w:rPr>
        <w:t>采购</w:t>
      </w:r>
      <w:r>
        <w:rPr>
          <w:rFonts w:ascii="宋体" w:hAnsi="宋体" w:hint="eastAsia"/>
          <w:color w:val="000000"/>
          <w:szCs w:val="21"/>
        </w:rPr>
        <w:t>人提出，并提供相应的证明材料，</w:t>
      </w:r>
      <w:r>
        <w:rPr>
          <w:rFonts w:ascii="宋体" w:hAnsi="宋体" w:cs="宋体" w:hint="eastAsia"/>
          <w:kern w:val="0"/>
          <w:sz w:val="24"/>
          <w:szCs w:val="22"/>
        </w:rPr>
        <w:t>采购</w:t>
      </w:r>
      <w:r>
        <w:rPr>
          <w:rFonts w:ascii="宋体" w:hAnsi="宋体" w:hint="eastAsia"/>
          <w:color w:val="000000"/>
          <w:szCs w:val="21"/>
        </w:rPr>
        <w:t>人认为合理的，将以招标文件答疑方式告知所有投标人予以增加。投标人必须按上述要求在以上承诺表中进行承诺，否则视为未响应招标文件的实质性要求。</w:t>
      </w:r>
      <w:bookmarkEnd w:id="105"/>
      <w:bookmarkEnd w:id="106"/>
    </w:p>
    <w:p w:rsidR="00666FE3" w:rsidRDefault="00666FE3">
      <w:pPr>
        <w:rPr>
          <w:rFonts w:ascii="宋体" w:hAnsi="宋体"/>
          <w:color w:val="000000"/>
          <w:szCs w:val="21"/>
        </w:rPr>
      </w:pPr>
    </w:p>
    <w:p w:rsidR="00666FE3" w:rsidRDefault="00847676">
      <w:pPr>
        <w:jc w:val="center"/>
        <w:rPr>
          <w:rFonts w:ascii="宋体" w:hAnsi="宋体"/>
          <w:sz w:val="24"/>
          <w:szCs w:val="21"/>
          <w:lang w:val="zh-CN"/>
        </w:rPr>
      </w:pPr>
      <w:r>
        <w:rPr>
          <w:rFonts w:ascii="宋体" w:hAnsi="宋体" w:hint="eastAsia"/>
          <w:sz w:val="24"/>
          <w:szCs w:val="21"/>
          <w:lang w:val="zh-CN"/>
        </w:rPr>
        <w:t>投标人签名（盖章）：                               日期：</w:t>
      </w: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宋体" w:hAnsi="宋体"/>
          <w:sz w:val="24"/>
          <w:szCs w:val="21"/>
          <w:lang w:val="zh-CN"/>
        </w:rPr>
      </w:pPr>
    </w:p>
    <w:p w:rsidR="00666FE3" w:rsidRDefault="00666FE3">
      <w:pPr>
        <w:jc w:val="center"/>
        <w:rPr>
          <w:rFonts w:ascii="黑体" w:eastAsia="黑体" w:hAnsi="宋体"/>
          <w:sz w:val="32"/>
          <w:szCs w:val="32"/>
        </w:rPr>
      </w:pPr>
    </w:p>
    <w:p w:rsidR="00AD1ACA" w:rsidRDefault="00AD1ACA">
      <w:pPr>
        <w:jc w:val="center"/>
        <w:rPr>
          <w:rFonts w:ascii="黑体" w:eastAsia="黑体" w:hAnsi="黑体"/>
          <w:bCs/>
          <w:sz w:val="44"/>
          <w:szCs w:val="44"/>
        </w:rPr>
      </w:pPr>
    </w:p>
    <w:p w:rsidR="00666FE3" w:rsidRPr="00E26996" w:rsidRDefault="00847676" w:rsidP="00E26996">
      <w:pPr>
        <w:jc w:val="center"/>
        <w:rPr>
          <w:rFonts w:ascii="黑体" w:eastAsia="黑体" w:hAnsi="黑体"/>
          <w:bCs/>
          <w:sz w:val="44"/>
          <w:szCs w:val="44"/>
        </w:rPr>
      </w:pPr>
      <w:r>
        <w:rPr>
          <w:rFonts w:ascii="黑体" w:eastAsia="黑体" w:hAnsi="黑体" w:hint="eastAsia"/>
          <w:bCs/>
          <w:sz w:val="44"/>
          <w:szCs w:val="44"/>
        </w:rPr>
        <w:t>宜兴市公用市政工程有限公司</w:t>
      </w:r>
      <w:r w:rsidR="00E26996" w:rsidRPr="00E26996">
        <w:rPr>
          <w:rFonts w:ascii="黑体" w:eastAsia="黑体" w:hAnsi="黑体" w:hint="eastAsia"/>
          <w:bCs/>
          <w:sz w:val="44"/>
          <w:szCs w:val="44"/>
        </w:rPr>
        <w:t>八房港藻水分离站称重系统改造工程</w:t>
      </w:r>
      <w:r>
        <w:rPr>
          <w:rFonts w:ascii="黑体" w:eastAsia="黑体" w:hAnsi="黑体" w:hint="eastAsia"/>
          <w:bCs/>
          <w:sz w:val="44"/>
          <w:szCs w:val="44"/>
        </w:rPr>
        <w:t>60吨地磅采购招标公告</w:t>
      </w:r>
      <w:r w:rsidR="00106E17">
        <w:rPr>
          <w:rFonts w:ascii="黑体" w:eastAsia="黑体" w:hAnsi="黑体" w:hint="eastAsia"/>
          <w:bCs/>
          <w:sz w:val="44"/>
          <w:szCs w:val="44"/>
        </w:rPr>
        <w:t>(第二次)</w:t>
      </w:r>
    </w:p>
    <w:p w:rsidR="00666FE3" w:rsidRDefault="00666FE3">
      <w:pPr>
        <w:rPr>
          <w:rFonts w:ascii="Helvetica" w:hAnsi="Helvetica" w:cs="Arial"/>
          <w:color w:val="000000"/>
          <w:kern w:val="0"/>
          <w:sz w:val="24"/>
          <w:szCs w:val="24"/>
        </w:rPr>
      </w:pPr>
    </w:p>
    <w:p w:rsidR="00666FE3" w:rsidRDefault="00847676">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w:t>
      </w:r>
      <w:r w:rsidR="00E26996" w:rsidRPr="00E26996">
        <w:rPr>
          <w:rFonts w:ascii="仿宋" w:eastAsia="仿宋" w:hAnsi="仿宋" w:cs="仿宋" w:hint="eastAsia"/>
          <w:sz w:val="28"/>
          <w:szCs w:val="28"/>
        </w:rPr>
        <w:t>八房港藻水分离站称重系统改造工程</w:t>
      </w:r>
      <w:r>
        <w:rPr>
          <w:rFonts w:ascii="仿宋" w:eastAsia="仿宋" w:hAnsi="仿宋" w:cs="仿宋" w:hint="eastAsia"/>
          <w:sz w:val="28"/>
          <w:szCs w:val="28"/>
        </w:rPr>
        <w:t>60吨地磅采购进行招标。现欢迎符合相关条件的供应商参加投标。</w:t>
      </w:r>
    </w:p>
    <w:p w:rsidR="00666FE3" w:rsidRDefault="0084767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66FE3" w:rsidRDefault="00847676">
      <w:pPr>
        <w:ind w:firstLineChars="200" w:firstLine="560"/>
        <w:rPr>
          <w:rFonts w:ascii="仿宋_GB2312" w:eastAsia="仿宋_GB2312"/>
          <w:sz w:val="28"/>
          <w:szCs w:val="28"/>
        </w:rPr>
      </w:pPr>
      <w:r>
        <w:rPr>
          <w:rFonts w:ascii="仿宋_GB2312" w:eastAsia="仿宋_GB2312" w:hint="eastAsia"/>
          <w:sz w:val="28"/>
          <w:szCs w:val="28"/>
        </w:rPr>
        <w:t>①项目编号：</w:t>
      </w:r>
      <w:r w:rsidR="00AD1ACA" w:rsidRPr="00AD1ACA">
        <w:rPr>
          <w:rFonts w:ascii="仿宋_GB2312" w:eastAsia="仿宋_GB2312"/>
          <w:sz w:val="28"/>
          <w:szCs w:val="28"/>
        </w:rPr>
        <w:t>YXGYJT202209002</w:t>
      </w:r>
    </w:p>
    <w:p w:rsidR="00666FE3" w:rsidRDefault="00847676">
      <w:pPr>
        <w:jc w:val="left"/>
        <w:rPr>
          <w:rFonts w:ascii="宋体" w:hAnsi="宋体"/>
          <w:b/>
          <w:bCs/>
          <w:sz w:val="44"/>
          <w:szCs w:val="44"/>
        </w:rPr>
      </w:pPr>
      <w:r>
        <w:rPr>
          <w:rFonts w:ascii="仿宋_GB2312" w:eastAsia="仿宋_GB2312" w:hint="eastAsia"/>
          <w:sz w:val="28"/>
          <w:szCs w:val="28"/>
        </w:rPr>
        <w:t xml:space="preserve">    ②项目名称：</w:t>
      </w:r>
      <w:r w:rsidR="00E26996" w:rsidRPr="00E26996">
        <w:rPr>
          <w:rFonts w:ascii="仿宋_GB2312" w:eastAsia="仿宋_GB2312" w:hint="eastAsia"/>
          <w:sz w:val="28"/>
          <w:szCs w:val="28"/>
        </w:rPr>
        <w:t>八房港藻水分离站称重系统改造工程</w:t>
      </w:r>
      <w:r>
        <w:rPr>
          <w:rFonts w:ascii="仿宋" w:eastAsia="仿宋" w:hAnsi="仿宋" w:cs="仿宋" w:hint="eastAsia"/>
          <w:sz w:val="28"/>
          <w:szCs w:val="28"/>
        </w:rPr>
        <w:t>60吨地磅</w:t>
      </w:r>
      <w:r>
        <w:rPr>
          <w:rFonts w:ascii="仿宋_GB2312" w:eastAsia="仿宋_GB2312" w:hint="eastAsia"/>
          <w:sz w:val="28"/>
          <w:szCs w:val="28"/>
        </w:rPr>
        <w:t>采购</w:t>
      </w:r>
    </w:p>
    <w:p w:rsidR="00666FE3" w:rsidRDefault="0084767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66FE3" w:rsidRDefault="00847676">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10万</w:t>
      </w:r>
    </w:p>
    <w:p w:rsidR="00666FE3" w:rsidRDefault="00847676">
      <w:r>
        <w:rPr>
          <w:rFonts w:ascii="仿宋_GB2312" w:eastAsia="仿宋_GB2312" w:hint="eastAsia"/>
          <w:sz w:val="28"/>
          <w:szCs w:val="28"/>
        </w:rPr>
        <w:t xml:space="preserve">    ⑤评标办法：最低价评标法</w:t>
      </w:r>
    </w:p>
    <w:p w:rsidR="00666FE3" w:rsidRDefault="0084767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①具有独立承担民事责任的能力；</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②有依法缴纳税收和社会保障资金的良好记录；</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③具有履行合同所必需的设备和专业技术能力；</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④不接受联合体，不接受成交后分包；</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⑤无不良信用记录；</w:t>
      </w:r>
    </w:p>
    <w:p w:rsidR="0032231A" w:rsidRPr="0032231A"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t>⑥供应商必须为地磅的专业生产厂家或其授权代理商（如为代理商需提供制造商针对本项目的专项授权书扫描件，制造商与其授权代理商不能同时参与投标，如同时参加只接受制造商投标）；</w:t>
      </w:r>
    </w:p>
    <w:p w:rsidR="00666FE3" w:rsidRDefault="0032231A" w:rsidP="0032231A">
      <w:pPr>
        <w:ind w:firstLineChars="200" w:firstLine="560"/>
        <w:rPr>
          <w:rFonts w:ascii="仿宋_GB2312" w:eastAsia="仿宋_GB2312"/>
          <w:sz w:val="28"/>
          <w:szCs w:val="28"/>
        </w:rPr>
      </w:pPr>
      <w:r w:rsidRPr="0032231A">
        <w:rPr>
          <w:rFonts w:ascii="仿宋_GB2312" w:eastAsia="仿宋_GB2312" w:hint="eastAsia"/>
          <w:sz w:val="28"/>
          <w:szCs w:val="28"/>
        </w:rPr>
        <w:lastRenderedPageBreak/>
        <w:t>⑦须提供投标产品汽车衡生产许可证、汽车衡传感器生产许可证、汽车衡仪表生产许可证扫描件；如为代理商，需提供响应文件的响应品牌的生产许可证，提供扫描件。</w:t>
      </w:r>
      <w:r w:rsidR="00847676">
        <w:rPr>
          <w:rFonts w:ascii="仿宋_GB2312" w:eastAsia="仿宋_GB2312" w:hint="eastAsia"/>
          <w:sz w:val="28"/>
          <w:szCs w:val="28"/>
        </w:rPr>
        <w:t xml:space="preserve">   </w:t>
      </w:r>
    </w:p>
    <w:p w:rsidR="00666FE3" w:rsidRDefault="00847676">
      <w:pPr>
        <w:rPr>
          <w:rFonts w:ascii="仿宋_GB2312" w:eastAsia="仿宋_GB2312"/>
          <w:b/>
          <w:sz w:val="28"/>
          <w:szCs w:val="28"/>
        </w:rPr>
      </w:pPr>
      <w:r>
        <w:rPr>
          <w:rFonts w:ascii="仿宋_GB2312" w:eastAsia="仿宋_GB2312" w:hint="eastAsia"/>
          <w:sz w:val="28"/>
          <w:szCs w:val="28"/>
        </w:rPr>
        <w:t xml:space="preserve">    </w:t>
      </w:r>
      <w:r>
        <w:rPr>
          <w:rFonts w:ascii="仿宋_GB2312" w:eastAsia="仿宋_GB2312" w:hint="eastAsia"/>
          <w:b/>
          <w:sz w:val="28"/>
          <w:szCs w:val="28"/>
        </w:rPr>
        <w:t>三、投标及开标有关信息：</w:t>
      </w:r>
    </w:p>
    <w:p w:rsidR="00666FE3" w:rsidRDefault="0084767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106E17">
        <w:rPr>
          <w:rFonts w:ascii="宋体" w:hAnsi="宋体" w:hint="eastAsia"/>
          <w:bCs/>
          <w:sz w:val="24"/>
          <w:szCs w:val="21"/>
        </w:rPr>
        <w:t>2022年9月28日9:00</w:t>
      </w:r>
    </w:p>
    <w:p w:rsidR="00666FE3" w:rsidRDefault="00847676">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D1ACA" w:rsidRPr="00AD1ACA" w:rsidRDefault="00AD1ACA" w:rsidP="00AD1ACA">
      <w:pPr>
        <w:spacing w:line="560" w:lineRule="exact"/>
        <w:ind w:firstLineChars="200" w:firstLine="560"/>
        <w:rPr>
          <w:rFonts w:ascii="仿宋_GB2312" w:eastAsia="仿宋_GB2312"/>
          <w:sz w:val="28"/>
          <w:szCs w:val="28"/>
        </w:rPr>
      </w:pPr>
      <w:r w:rsidRPr="00AD1ACA">
        <w:rPr>
          <w:rFonts w:ascii="仿宋_GB2312" w:eastAsia="仿宋_GB2312" w:hint="eastAsia"/>
          <w:sz w:val="28"/>
          <w:szCs w:val="28"/>
        </w:rPr>
        <w:t>3、地点：宜兴市环科园绿园路528号孵化园二楼开标室</w:t>
      </w:r>
    </w:p>
    <w:p w:rsidR="00AD1ACA" w:rsidRDefault="00AD1ACA" w:rsidP="00AD1ACA">
      <w:pPr>
        <w:spacing w:line="560" w:lineRule="exact"/>
        <w:ind w:firstLineChars="200" w:firstLine="560"/>
        <w:rPr>
          <w:rFonts w:ascii="仿宋_GB2312" w:eastAsia="仿宋_GB2312"/>
          <w:sz w:val="28"/>
          <w:szCs w:val="28"/>
        </w:rPr>
      </w:pPr>
      <w:r w:rsidRPr="00AD1ACA">
        <w:rPr>
          <w:rFonts w:ascii="仿宋_GB2312" w:eastAsia="仿宋_GB2312" w:hint="eastAsia"/>
          <w:sz w:val="28"/>
          <w:szCs w:val="28"/>
        </w:rPr>
        <w:t>4、其他有关事项：截止期后的投标文件或未按招标文件规定密封的投标文件，恕不接受。</w:t>
      </w:r>
    </w:p>
    <w:p w:rsidR="00666FE3" w:rsidRDefault="00847676" w:rsidP="00AD1ACA">
      <w:pPr>
        <w:spacing w:line="560" w:lineRule="exact"/>
        <w:rPr>
          <w:rFonts w:ascii="仿宋_GB2312" w:eastAsia="仿宋_GB2312"/>
          <w:sz w:val="28"/>
          <w:szCs w:val="28"/>
        </w:rPr>
      </w:pPr>
      <w:r>
        <w:rPr>
          <w:rFonts w:ascii="仿宋_GB2312" w:eastAsia="仿宋_GB2312" w:hint="eastAsia"/>
          <w:b/>
          <w:sz w:val="28"/>
          <w:szCs w:val="28"/>
        </w:rPr>
        <w:t xml:space="preserve">    四、公告期限：2022年</w:t>
      </w:r>
      <w:r w:rsidR="00D61878">
        <w:rPr>
          <w:rFonts w:ascii="仿宋_GB2312" w:eastAsia="仿宋_GB2312" w:hint="eastAsia"/>
          <w:b/>
          <w:sz w:val="28"/>
          <w:szCs w:val="28"/>
        </w:rPr>
        <w:t>9</w:t>
      </w:r>
      <w:r>
        <w:rPr>
          <w:rFonts w:ascii="仿宋_GB2312" w:eastAsia="仿宋_GB2312" w:hint="eastAsia"/>
          <w:b/>
          <w:sz w:val="28"/>
          <w:szCs w:val="28"/>
        </w:rPr>
        <w:t>月</w:t>
      </w:r>
      <w:r w:rsidR="00106E17">
        <w:rPr>
          <w:rFonts w:ascii="仿宋_GB2312" w:eastAsia="仿宋_GB2312" w:hint="eastAsia"/>
          <w:b/>
          <w:sz w:val="28"/>
          <w:szCs w:val="28"/>
        </w:rPr>
        <w:t>21</w:t>
      </w:r>
      <w:r>
        <w:rPr>
          <w:rFonts w:ascii="仿宋_GB2312" w:eastAsia="仿宋_GB2312" w:hint="eastAsia"/>
          <w:b/>
          <w:sz w:val="28"/>
          <w:szCs w:val="28"/>
        </w:rPr>
        <w:t xml:space="preserve">日至 </w:t>
      </w:r>
      <w:r w:rsidR="00D61878">
        <w:rPr>
          <w:rFonts w:ascii="仿宋_GB2312" w:eastAsia="仿宋_GB2312" w:hint="eastAsia"/>
          <w:b/>
          <w:sz w:val="28"/>
          <w:szCs w:val="28"/>
        </w:rPr>
        <w:t>2022</w:t>
      </w:r>
      <w:r>
        <w:rPr>
          <w:rFonts w:ascii="仿宋_GB2312" w:eastAsia="仿宋_GB2312" w:hint="eastAsia"/>
          <w:b/>
          <w:sz w:val="28"/>
          <w:szCs w:val="28"/>
        </w:rPr>
        <w:t xml:space="preserve">年 </w:t>
      </w:r>
      <w:r w:rsidR="00D61878">
        <w:rPr>
          <w:rFonts w:ascii="仿宋_GB2312" w:eastAsia="仿宋_GB2312" w:hint="eastAsia"/>
          <w:b/>
          <w:sz w:val="28"/>
          <w:szCs w:val="28"/>
        </w:rPr>
        <w:t>9</w:t>
      </w:r>
      <w:r>
        <w:rPr>
          <w:rFonts w:ascii="仿宋_GB2312" w:eastAsia="仿宋_GB2312" w:hint="eastAsia"/>
          <w:b/>
          <w:sz w:val="28"/>
          <w:szCs w:val="28"/>
        </w:rPr>
        <w:t>月</w:t>
      </w:r>
      <w:r w:rsidR="00106E17">
        <w:rPr>
          <w:rFonts w:ascii="仿宋_GB2312" w:eastAsia="仿宋_GB2312" w:hint="eastAsia"/>
          <w:b/>
          <w:sz w:val="28"/>
          <w:szCs w:val="28"/>
        </w:rPr>
        <w:t>25</w:t>
      </w:r>
      <w:r>
        <w:rPr>
          <w:rFonts w:ascii="仿宋_GB2312" w:eastAsia="仿宋_GB2312" w:hint="eastAsia"/>
          <w:b/>
          <w:sz w:val="28"/>
          <w:szCs w:val="28"/>
        </w:rPr>
        <w:t>日</w:t>
      </w:r>
    </w:p>
    <w:p w:rsidR="00666FE3" w:rsidRDefault="00847676">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66FE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66FE3" w:rsidRDefault="00847676">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联系人：刘先生</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联系电话：0510-807188</w:t>
            </w:r>
            <w:r w:rsidR="00D61878">
              <w:rPr>
                <w:rFonts w:ascii="仿宋_GB2312" w:eastAsia="仿宋_GB2312" w:hint="eastAsia"/>
                <w:sz w:val="28"/>
                <w:szCs w:val="28"/>
              </w:rPr>
              <w:t>67</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66FE3" w:rsidRDefault="0084767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66FE3" w:rsidRDefault="00847676">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66FE3" w:rsidRDefault="00666FE3">
      <w:pPr>
        <w:spacing w:line="560" w:lineRule="exact"/>
        <w:rPr>
          <w:rFonts w:ascii="仿宋_GB2312" w:eastAsia="仿宋_GB2312"/>
          <w:sz w:val="28"/>
          <w:szCs w:val="28"/>
        </w:rPr>
      </w:pPr>
    </w:p>
    <w:p w:rsidR="00666FE3" w:rsidRDefault="00666FE3">
      <w:pPr>
        <w:spacing w:line="560" w:lineRule="exact"/>
        <w:rPr>
          <w:rFonts w:ascii="仿宋_GB2312" w:eastAsia="仿宋_GB2312"/>
          <w:sz w:val="28"/>
          <w:szCs w:val="28"/>
        </w:rPr>
      </w:pPr>
    </w:p>
    <w:p w:rsidR="00666FE3" w:rsidRDefault="00847676">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r>
        <w:rPr>
          <w:rFonts w:ascii="仿宋_GB2312" w:eastAsia="仿宋_GB2312" w:hint="eastAsia"/>
          <w:sz w:val="28"/>
          <w:szCs w:val="28"/>
        </w:rPr>
        <w:t xml:space="preserve">                        </w:t>
      </w:r>
    </w:p>
    <w:p w:rsidR="00666FE3" w:rsidRDefault="00847676">
      <w:pPr>
        <w:spacing w:line="560" w:lineRule="exact"/>
        <w:jc w:val="right"/>
        <w:rPr>
          <w:rFonts w:ascii="仿宋_GB2312" w:eastAsia="仿宋_GB2312"/>
          <w:sz w:val="28"/>
          <w:szCs w:val="28"/>
        </w:rPr>
      </w:pPr>
      <w:r>
        <w:rPr>
          <w:rFonts w:ascii="仿宋_GB2312" w:eastAsia="仿宋_GB2312" w:hint="eastAsia"/>
          <w:sz w:val="28"/>
          <w:szCs w:val="28"/>
        </w:rPr>
        <w:t>202</w:t>
      </w:r>
      <w:r w:rsidR="00AD1ACA">
        <w:rPr>
          <w:rFonts w:ascii="仿宋_GB2312" w:eastAsia="仿宋_GB2312" w:hint="eastAsia"/>
          <w:sz w:val="28"/>
          <w:szCs w:val="28"/>
        </w:rPr>
        <w:t>2</w:t>
      </w:r>
      <w:r>
        <w:rPr>
          <w:rFonts w:ascii="仿宋_GB2312" w:eastAsia="仿宋_GB2312" w:hint="eastAsia"/>
          <w:sz w:val="28"/>
          <w:szCs w:val="28"/>
        </w:rPr>
        <w:t>年</w:t>
      </w:r>
      <w:r w:rsidR="00AD1ACA">
        <w:rPr>
          <w:rFonts w:ascii="仿宋_GB2312" w:eastAsia="仿宋_GB2312" w:hint="eastAsia"/>
          <w:sz w:val="28"/>
          <w:szCs w:val="28"/>
        </w:rPr>
        <w:t>9</w:t>
      </w:r>
      <w:r>
        <w:rPr>
          <w:rFonts w:ascii="仿宋_GB2312" w:eastAsia="仿宋_GB2312" w:hint="eastAsia"/>
          <w:sz w:val="28"/>
          <w:szCs w:val="28"/>
        </w:rPr>
        <w:t>月</w:t>
      </w:r>
      <w:r w:rsidR="00106E17">
        <w:rPr>
          <w:rFonts w:ascii="仿宋_GB2312" w:eastAsia="仿宋_GB2312" w:hint="eastAsia"/>
          <w:sz w:val="28"/>
          <w:szCs w:val="28"/>
        </w:rPr>
        <w:t>21</w:t>
      </w:r>
      <w:r>
        <w:rPr>
          <w:rFonts w:ascii="仿宋_GB2312" w:eastAsia="仿宋_GB2312" w:hint="eastAsia"/>
          <w:sz w:val="28"/>
          <w:szCs w:val="28"/>
        </w:rPr>
        <w:t>日</w:t>
      </w:r>
    </w:p>
    <w:sectPr w:rsidR="00666FE3" w:rsidSect="00666FE3">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907" w:rsidRDefault="00FC1907" w:rsidP="00666FE3">
      <w:r>
        <w:separator/>
      </w:r>
    </w:p>
  </w:endnote>
  <w:endnote w:type="continuationSeparator" w:id="1">
    <w:p w:rsidR="00FC1907" w:rsidRDefault="00FC1907" w:rsidP="00666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78" w:rsidRDefault="00FA5B0A">
    <w:pPr>
      <w:pStyle w:val="affc"/>
      <w:jc w:val="center"/>
    </w:pPr>
    <w:r w:rsidRPr="00FA5B0A">
      <w:fldChar w:fldCharType="begin"/>
    </w:r>
    <w:r w:rsidR="00D61878">
      <w:instrText xml:space="preserve"> PAGE   \* MERGEFORMAT </w:instrText>
    </w:r>
    <w:r w:rsidRPr="00FA5B0A">
      <w:fldChar w:fldCharType="separate"/>
    </w:r>
    <w:r w:rsidR="005A5EC7" w:rsidRPr="005A5EC7">
      <w:rPr>
        <w:noProof/>
        <w:lang w:val="zh-CN"/>
      </w:rPr>
      <w:t>30</w:t>
    </w:r>
    <w:r>
      <w:rPr>
        <w:lang w:val="zh-CN"/>
      </w:rPr>
      <w:fldChar w:fldCharType="end"/>
    </w:r>
  </w:p>
  <w:p w:rsidR="00D61878" w:rsidRDefault="00D6187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907" w:rsidRDefault="00FC1907" w:rsidP="00666FE3">
      <w:r>
        <w:separator/>
      </w:r>
    </w:p>
  </w:footnote>
  <w:footnote w:type="continuationSeparator" w:id="1">
    <w:p w:rsidR="00FC1907" w:rsidRDefault="00FC1907" w:rsidP="00666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18FB27"/>
    <w:multiLevelType w:val="singleLevel"/>
    <w:tmpl w:val="F118FB27"/>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2344F5D"/>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21"/>
  </w:num>
  <w:num w:numId="20">
    <w:abstractNumId w:val="22"/>
  </w:num>
  <w:num w:numId="21">
    <w:abstractNumId w:val="8"/>
  </w:num>
  <w:num w:numId="22">
    <w:abstractNumId w:val="13"/>
  </w:num>
  <w:num w:numId="23">
    <w:abstractNumId w:val="14"/>
  </w:num>
  <w:num w:numId="24">
    <w:abstractNumId w:val="0"/>
  </w:num>
  <w:num w:numId="25">
    <w:abstractNumId w:val="9"/>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TlhMTJjNjczYzg5YzhmYjAwMDE2MjljNjcwOTYwOGU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7550"/>
    <w:rsid w:val="000B34F3"/>
    <w:rsid w:val="000D028C"/>
    <w:rsid w:val="000D0A31"/>
    <w:rsid w:val="000D45B7"/>
    <w:rsid w:val="000D4D3F"/>
    <w:rsid w:val="000E1BC8"/>
    <w:rsid w:val="000E2ABB"/>
    <w:rsid w:val="000E2D0A"/>
    <w:rsid w:val="000E618B"/>
    <w:rsid w:val="000E775E"/>
    <w:rsid w:val="00102273"/>
    <w:rsid w:val="00106E17"/>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4AC"/>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6754C"/>
    <w:rsid w:val="00280EDD"/>
    <w:rsid w:val="00281C19"/>
    <w:rsid w:val="0028335F"/>
    <w:rsid w:val="00284CC6"/>
    <w:rsid w:val="00284E4B"/>
    <w:rsid w:val="00290405"/>
    <w:rsid w:val="00296193"/>
    <w:rsid w:val="002A1E2E"/>
    <w:rsid w:val="002A24D8"/>
    <w:rsid w:val="002B08FF"/>
    <w:rsid w:val="002B39BB"/>
    <w:rsid w:val="002B47B5"/>
    <w:rsid w:val="002B52A0"/>
    <w:rsid w:val="002C70BA"/>
    <w:rsid w:val="002D28BF"/>
    <w:rsid w:val="002D5406"/>
    <w:rsid w:val="002E4B6B"/>
    <w:rsid w:val="002E51F7"/>
    <w:rsid w:val="0030271C"/>
    <w:rsid w:val="0032060A"/>
    <w:rsid w:val="0032231A"/>
    <w:rsid w:val="00325CA3"/>
    <w:rsid w:val="00342F5B"/>
    <w:rsid w:val="0034450C"/>
    <w:rsid w:val="003451BB"/>
    <w:rsid w:val="00351099"/>
    <w:rsid w:val="00362009"/>
    <w:rsid w:val="00365223"/>
    <w:rsid w:val="00367385"/>
    <w:rsid w:val="003757F4"/>
    <w:rsid w:val="0037783C"/>
    <w:rsid w:val="00377A1A"/>
    <w:rsid w:val="0038199C"/>
    <w:rsid w:val="0038324F"/>
    <w:rsid w:val="003937B6"/>
    <w:rsid w:val="00393C62"/>
    <w:rsid w:val="00394046"/>
    <w:rsid w:val="00396495"/>
    <w:rsid w:val="003A23C1"/>
    <w:rsid w:val="003B376F"/>
    <w:rsid w:val="003B52A6"/>
    <w:rsid w:val="003C3A51"/>
    <w:rsid w:val="003C5F83"/>
    <w:rsid w:val="003D60A1"/>
    <w:rsid w:val="003D6D98"/>
    <w:rsid w:val="003D7C44"/>
    <w:rsid w:val="003E1D25"/>
    <w:rsid w:val="003F27C7"/>
    <w:rsid w:val="003F3E55"/>
    <w:rsid w:val="003F7B1A"/>
    <w:rsid w:val="00414C87"/>
    <w:rsid w:val="00415810"/>
    <w:rsid w:val="00415D2C"/>
    <w:rsid w:val="00422FB7"/>
    <w:rsid w:val="00443203"/>
    <w:rsid w:val="00445969"/>
    <w:rsid w:val="00465523"/>
    <w:rsid w:val="00473A84"/>
    <w:rsid w:val="00476299"/>
    <w:rsid w:val="0048510B"/>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4F5B15"/>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A5EC7"/>
    <w:rsid w:val="005B3469"/>
    <w:rsid w:val="005B4FA7"/>
    <w:rsid w:val="005B6B3B"/>
    <w:rsid w:val="005C1367"/>
    <w:rsid w:val="005C176E"/>
    <w:rsid w:val="005C2860"/>
    <w:rsid w:val="005C6322"/>
    <w:rsid w:val="005E19DD"/>
    <w:rsid w:val="005F2DB3"/>
    <w:rsid w:val="005F73AF"/>
    <w:rsid w:val="0060445B"/>
    <w:rsid w:val="006052C9"/>
    <w:rsid w:val="00606B05"/>
    <w:rsid w:val="00611F53"/>
    <w:rsid w:val="00612EEF"/>
    <w:rsid w:val="006170A3"/>
    <w:rsid w:val="006177D6"/>
    <w:rsid w:val="00624DB0"/>
    <w:rsid w:val="006256BA"/>
    <w:rsid w:val="00634120"/>
    <w:rsid w:val="00636A45"/>
    <w:rsid w:val="00641E38"/>
    <w:rsid w:val="00657F7E"/>
    <w:rsid w:val="006626C6"/>
    <w:rsid w:val="00666FE3"/>
    <w:rsid w:val="00667851"/>
    <w:rsid w:val="0067075C"/>
    <w:rsid w:val="00673B42"/>
    <w:rsid w:val="0068506B"/>
    <w:rsid w:val="00685FBB"/>
    <w:rsid w:val="0068693F"/>
    <w:rsid w:val="006901A0"/>
    <w:rsid w:val="00690980"/>
    <w:rsid w:val="0069511D"/>
    <w:rsid w:val="00695799"/>
    <w:rsid w:val="00697679"/>
    <w:rsid w:val="00697BBB"/>
    <w:rsid w:val="006B2211"/>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0AD3"/>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47676"/>
    <w:rsid w:val="008521FA"/>
    <w:rsid w:val="0086330F"/>
    <w:rsid w:val="0086331A"/>
    <w:rsid w:val="008635F1"/>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0503"/>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21C9"/>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9F28D4"/>
    <w:rsid w:val="00A005BB"/>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B478E"/>
    <w:rsid w:val="00AC2325"/>
    <w:rsid w:val="00AC4069"/>
    <w:rsid w:val="00AC6C6F"/>
    <w:rsid w:val="00AD04E4"/>
    <w:rsid w:val="00AD0AA0"/>
    <w:rsid w:val="00AD1ACA"/>
    <w:rsid w:val="00AD499B"/>
    <w:rsid w:val="00AD5B6A"/>
    <w:rsid w:val="00B00209"/>
    <w:rsid w:val="00B02D95"/>
    <w:rsid w:val="00B032CC"/>
    <w:rsid w:val="00B03D5D"/>
    <w:rsid w:val="00B17D9D"/>
    <w:rsid w:val="00B24081"/>
    <w:rsid w:val="00B254B9"/>
    <w:rsid w:val="00B301BE"/>
    <w:rsid w:val="00B30897"/>
    <w:rsid w:val="00B3107D"/>
    <w:rsid w:val="00B36F53"/>
    <w:rsid w:val="00B40D4E"/>
    <w:rsid w:val="00B525E9"/>
    <w:rsid w:val="00B64171"/>
    <w:rsid w:val="00B706A8"/>
    <w:rsid w:val="00B70A8E"/>
    <w:rsid w:val="00B71F2D"/>
    <w:rsid w:val="00B767C3"/>
    <w:rsid w:val="00B805B3"/>
    <w:rsid w:val="00B829D0"/>
    <w:rsid w:val="00B8480D"/>
    <w:rsid w:val="00B905F7"/>
    <w:rsid w:val="00B909D7"/>
    <w:rsid w:val="00B91912"/>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36523"/>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5F42"/>
    <w:rsid w:val="00D26052"/>
    <w:rsid w:val="00D275CB"/>
    <w:rsid w:val="00D330CE"/>
    <w:rsid w:val="00D3393D"/>
    <w:rsid w:val="00D3536F"/>
    <w:rsid w:val="00D375AE"/>
    <w:rsid w:val="00D416F0"/>
    <w:rsid w:val="00D4664F"/>
    <w:rsid w:val="00D46709"/>
    <w:rsid w:val="00D55F92"/>
    <w:rsid w:val="00D57E88"/>
    <w:rsid w:val="00D61878"/>
    <w:rsid w:val="00D63A42"/>
    <w:rsid w:val="00D66B2E"/>
    <w:rsid w:val="00D66C6F"/>
    <w:rsid w:val="00D67BC6"/>
    <w:rsid w:val="00D74B01"/>
    <w:rsid w:val="00D75390"/>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996"/>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4FFA"/>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5B0A"/>
    <w:rsid w:val="00FA6C2F"/>
    <w:rsid w:val="00FB0C38"/>
    <w:rsid w:val="00FB136F"/>
    <w:rsid w:val="00FB49F8"/>
    <w:rsid w:val="00FB53D7"/>
    <w:rsid w:val="00FC1907"/>
    <w:rsid w:val="00FC20AC"/>
    <w:rsid w:val="00FC298F"/>
    <w:rsid w:val="00FD1AB8"/>
    <w:rsid w:val="00FD1B59"/>
    <w:rsid w:val="00FD33BD"/>
    <w:rsid w:val="00FD628A"/>
    <w:rsid w:val="00FD6F1A"/>
    <w:rsid w:val="00FD7053"/>
    <w:rsid w:val="00FE1913"/>
    <w:rsid w:val="00FE43DF"/>
    <w:rsid w:val="00FE6421"/>
    <w:rsid w:val="00FE73C8"/>
    <w:rsid w:val="01BC5A23"/>
    <w:rsid w:val="033F6241"/>
    <w:rsid w:val="049B5272"/>
    <w:rsid w:val="056222C4"/>
    <w:rsid w:val="088C2CFA"/>
    <w:rsid w:val="0A3B412B"/>
    <w:rsid w:val="0E6024DC"/>
    <w:rsid w:val="1009308B"/>
    <w:rsid w:val="10D821AF"/>
    <w:rsid w:val="15BE749A"/>
    <w:rsid w:val="168A3D2C"/>
    <w:rsid w:val="1908229C"/>
    <w:rsid w:val="1A7B546E"/>
    <w:rsid w:val="20A36209"/>
    <w:rsid w:val="215A19BE"/>
    <w:rsid w:val="23DA5685"/>
    <w:rsid w:val="23EC2F12"/>
    <w:rsid w:val="24577437"/>
    <w:rsid w:val="27EB05C2"/>
    <w:rsid w:val="2AED2CDD"/>
    <w:rsid w:val="2BC11C46"/>
    <w:rsid w:val="2D161B30"/>
    <w:rsid w:val="30D41037"/>
    <w:rsid w:val="312E356C"/>
    <w:rsid w:val="31497D8B"/>
    <w:rsid w:val="319E5533"/>
    <w:rsid w:val="32044185"/>
    <w:rsid w:val="33060EBA"/>
    <w:rsid w:val="34FC4C81"/>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85B27A2"/>
    <w:rsid w:val="4A032880"/>
    <w:rsid w:val="4C725445"/>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5F583050"/>
    <w:rsid w:val="61F92827"/>
    <w:rsid w:val="63A8209E"/>
    <w:rsid w:val="646140D3"/>
    <w:rsid w:val="64776A5C"/>
    <w:rsid w:val="64C06B7D"/>
    <w:rsid w:val="64E20A6D"/>
    <w:rsid w:val="651B74EF"/>
    <w:rsid w:val="653316EC"/>
    <w:rsid w:val="67156804"/>
    <w:rsid w:val="69E82E1F"/>
    <w:rsid w:val="6BE75F78"/>
    <w:rsid w:val="6D601BDC"/>
    <w:rsid w:val="70285A41"/>
    <w:rsid w:val="718B639D"/>
    <w:rsid w:val="72007BC7"/>
    <w:rsid w:val="72430013"/>
    <w:rsid w:val="72C432EE"/>
    <w:rsid w:val="74F624A4"/>
    <w:rsid w:val="754A1135"/>
    <w:rsid w:val="75A153FD"/>
    <w:rsid w:val="76961D80"/>
    <w:rsid w:val="787539A8"/>
    <w:rsid w:val="78AC29C7"/>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66FE3"/>
    <w:pPr>
      <w:widowControl w:val="0"/>
      <w:jc w:val="both"/>
    </w:pPr>
    <w:rPr>
      <w:rFonts w:ascii="Times New Roman" w:hAnsi="Times New Roman"/>
      <w:kern w:val="2"/>
      <w:sz w:val="21"/>
    </w:rPr>
  </w:style>
  <w:style w:type="paragraph" w:styleId="1">
    <w:name w:val="heading 1"/>
    <w:basedOn w:val="af5"/>
    <w:next w:val="af5"/>
    <w:link w:val="1Char"/>
    <w:qFormat/>
    <w:locked/>
    <w:rsid w:val="00666FE3"/>
    <w:pPr>
      <w:keepNext/>
      <w:spacing w:before="227" w:line="240" w:lineRule="exact"/>
      <w:ind w:firstLine="420"/>
      <w:outlineLvl w:val="0"/>
    </w:pPr>
    <w:rPr>
      <w:color w:val="000000"/>
      <w:sz w:val="24"/>
    </w:rPr>
  </w:style>
  <w:style w:type="paragraph" w:styleId="2">
    <w:name w:val="heading 2"/>
    <w:basedOn w:val="af5"/>
    <w:next w:val="af5"/>
    <w:link w:val="2Char"/>
    <w:qFormat/>
    <w:locked/>
    <w:rsid w:val="00666FE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66FE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666FE3"/>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66FE3"/>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66FE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66FE3"/>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66FE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66FE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66FE3"/>
    <w:pPr>
      <w:widowControl/>
      <w:spacing w:line="300" w:lineRule="auto"/>
      <w:jc w:val="left"/>
    </w:pPr>
    <w:rPr>
      <w:rFonts w:ascii="Courier New" w:hAnsi="Courier New"/>
      <w:kern w:val="0"/>
    </w:rPr>
  </w:style>
  <w:style w:type="paragraph" w:styleId="af6">
    <w:name w:val="Normal Indent"/>
    <w:basedOn w:val="af5"/>
    <w:qFormat/>
    <w:rsid w:val="00666FE3"/>
    <w:pPr>
      <w:spacing w:line="500" w:lineRule="exact"/>
      <w:ind w:firstLine="420"/>
    </w:pPr>
    <w:rPr>
      <w:sz w:val="28"/>
    </w:rPr>
  </w:style>
  <w:style w:type="paragraph" w:styleId="30">
    <w:name w:val="List 3"/>
    <w:basedOn w:val="af5"/>
    <w:qFormat/>
    <w:rsid w:val="00666FE3"/>
    <w:pPr>
      <w:spacing w:line="300" w:lineRule="auto"/>
      <w:ind w:leftChars="400" w:left="100" w:hangingChars="200" w:hanging="200"/>
    </w:pPr>
    <w:rPr>
      <w:rFonts w:ascii="Arial" w:hAnsi="Arial"/>
    </w:rPr>
  </w:style>
  <w:style w:type="paragraph" w:styleId="70">
    <w:name w:val="toc 7"/>
    <w:basedOn w:val="af5"/>
    <w:next w:val="af5"/>
    <w:qFormat/>
    <w:locked/>
    <w:rsid w:val="00666FE3"/>
    <w:pPr>
      <w:ind w:left="1260"/>
      <w:jc w:val="left"/>
    </w:pPr>
    <w:rPr>
      <w:sz w:val="18"/>
      <w:szCs w:val="18"/>
    </w:rPr>
  </w:style>
  <w:style w:type="paragraph" w:styleId="20">
    <w:name w:val="List Number 2"/>
    <w:basedOn w:val="af5"/>
    <w:qFormat/>
    <w:rsid w:val="00666FE3"/>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66FE3"/>
    <w:pPr>
      <w:spacing w:line="300" w:lineRule="auto"/>
      <w:ind w:left="420"/>
    </w:pPr>
    <w:rPr>
      <w:rFonts w:ascii="Arial" w:hAnsi="Arial"/>
    </w:rPr>
  </w:style>
  <w:style w:type="paragraph" w:styleId="afc">
    <w:name w:val="Note Heading"/>
    <w:basedOn w:val="af5"/>
    <w:next w:val="af5"/>
    <w:link w:val="Char0"/>
    <w:qFormat/>
    <w:rsid w:val="00666FE3"/>
    <w:pPr>
      <w:spacing w:beforeLines="25" w:afterLines="25"/>
      <w:jc w:val="center"/>
    </w:pPr>
    <w:rPr>
      <w:rFonts w:ascii="Arial" w:eastAsia="黑体" w:hAnsi="Arial"/>
    </w:rPr>
  </w:style>
  <w:style w:type="paragraph" w:styleId="40">
    <w:name w:val="List Bullet 4"/>
    <w:basedOn w:val="af5"/>
    <w:qFormat/>
    <w:rsid w:val="00666FE3"/>
    <w:pPr>
      <w:tabs>
        <w:tab w:val="left" w:pos="1758"/>
      </w:tabs>
      <w:spacing w:line="300" w:lineRule="auto"/>
      <w:ind w:left="1758" w:hanging="397"/>
    </w:pPr>
    <w:rPr>
      <w:rFonts w:ascii="Arial" w:hAnsi="Arial"/>
      <w:sz w:val="24"/>
    </w:rPr>
  </w:style>
  <w:style w:type="paragraph" w:styleId="80">
    <w:name w:val="index 8"/>
    <w:basedOn w:val="af5"/>
    <w:next w:val="af5"/>
    <w:qFormat/>
    <w:rsid w:val="00666FE3"/>
    <w:pPr>
      <w:spacing w:line="300" w:lineRule="auto"/>
      <w:ind w:left="2940"/>
    </w:pPr>
    <w:rPr>
      <w:rFonts w:ascii="Arial" w:hAnsi="Arial"/>
    </w:rPr>
  </w:style>
  <w:style w:type="paragraph" w:styleId="afd">
    <w:name w:val="List Number"/>
    <w:basedOn w:val="afe"/>
    <w:qFormat/>
    <w:rsid w:val="00666FE3"/>
    <w:pPr>
      <w:widowControl/>
      <w:spacing w:beforeLines="10" w:line="312" w:lineRule="auto"/>
      <w:ind w:left="0" w:firstLineChars="0" w:firstLine="0"/>
    </w:pPr>
    <w:rPr>
      <w:rFonts w:ascii="Arial" w:hAnsi="Arial"/>
      <w:kern w:val="0"/>
    </w:rPr>
  </w:style>
  <w:style w:type="paragraph" w:styleId="afe">
    <w:name w:val="List"/>
    <w:basedOn w:val="af5"/>
    <w:qFormat/>
    <w:rsid w:val="00666FE3"/>
    <w:pPr>
      <w:spacing w:line="360" w:lineRule="auto"/>
      <w:ind w:left="200" w:hangingChars="200" w:hanging="200"/>
    </w:pPr>
  </w:style>
  <w:style w:type="paragraph" w:styleId="aff">
    <w:name w:val="caption"/>
    <w:basedOn w:val="af5"/>
    <w:next w:val="af5"/>
    <w:qFormat/>
    <w:locked/>
    <w:rsid w:val="00666FE3"/>
    <w:pPr>
      <w:spacing w:before="152" w:after="160"/>
    </w:pPr>
    <w:rPr>
      <w:rFonts w:ascii="Arial" w:eastAsia="黑体" w:hAnsi="Arial"/>
      <w:sz w:val="20"/>
    </w:rPr>
  </w:style>
  <w:style w:type="paragraph" w:styleId="50">
    <w:name w:val="index 5"/>
    <w:basedOn w:val="af5"/>
    <w:next w:val="af5"/>
    <w:qFormat/>
    <w:rsid w:val="00666FE3"/>
    <w:pPr>
      <w:spacing w:line="300" w:lineRule="auto"/>
      <w:ind w:left="1680"/>
    </w:pPr>
    <w:rPr>
      <w:rFonts w:ascii="Arial" w:hAnsi="Arial"/>
    </w:rPr>
  </w:style>
  <w:style w:type="paragraph" w:styleId="aff0">
    <w:name w:val="List Bullet"/>
    <w:basedOn w:val="af5"/>
    <w:qFormat/>
    <w:rsid w:val="00666FE3"/>
    <w:pPr>
      <w:spacing w:line="300" w:lineRule="auto"/>
    </w:pPr>
    <w:rPr>
      <w:rFonts w:ascii="Arial" w:hAnsi="Arial"/>
    </w:rPr>
  </w:style>
  <w:style w:type="paragraph" w:styleId="aff1">
    <w:name w:val="Document Map"/>
    <w:basedOn w:val="af5"/>
    <w:link w:val="Char1"/>
    <w:qFormat/>
    <w:rsid w:val="00666FE3"/>
    <w:pPr>
      <w:shd w:val="clear" w:color="auto" w:fill="000080"/>
    </w:pPr>
  </w:style>
  <w:style w:type="paragraph" w:styleId="aff2">
    <w:name w:val="annotation text"/>
    <w:basedOn w:val="af5"/>
    <w:link w:val="Char2"/>
    <w:uiPriority w:val="99"/>
    <w:unhideWhenUsed/>
    <w:qFormat/>
    <w:rsid w:val="00666FE3"/>
    <w:pPr>
      <w:jc w:val="left"/>
    </w:pPr>
    <w:rPr>
      <w:rFonts w:ascii="Calibri" w:hAnsi="Calibri"/>
    </w:rPr>
  </w:style>
  <w:style w:type="paragraph" w:styleId="60">
    <w:name w:val="index 6"/>
    <w:basedOn w:val="af5"/>
    <w:next w:val="af5"/>
    <w:qFormat/>
    <w:rsid w:val="00666FE3"/>
    <w:pPr>
      <w:spacing w:line="300" w:lineRule="auto"/>
      <w:ind w:left="2100"/>
    </w:pPr>
    <w:rPr>
      <w:rFonts w:ascii="Arial" w:hAnsi="Arial"/>
    </w:rPr>
  </w:style>
  <w:style w:type="paragraph" w:styleId="31">
    <w:name w:val="Body Text 3"/>
    <w:basedOn w:val="af5"/>
    <w:link w:val="3Char0"/>
    <w:qFormat/>
    <w:rsid w:val="00666FE3"/>
    <w:pPr>
      <w:spacing w:after="120"/>
    </w:pPr>
    <w:rPr>
      <w:rFonts w:ascii="Calibri" w:hAnsi="Calibri"/>
      <w:sz w:val="16"/>
      <w:szCs w:val="16"/>
    </w:rPr>
  </w:style>
  <w:style w:type="paragraph" w:styleId="32">
    <w:name w:val="List Bullet 3"/>
    <w:basedOn w:val="af5"/>
    <w:qFormat/>
    <w:rsid w:val="00666FE3"/>
    <w:pPr>
      <w:tabs>
        <w:tab w:val="left" w:pos="1152"/>
      </w:tabs>
      <w:spacing w:line="300" w:lineRule="auto"/>
      <w:ind w:left="1152" w:hanging="360"/>
    </w:pPr>
    <w:rPr>
      <w:rFonts w:ascii="Arial" w:hAnsi="Arial"/>
    </w:rPr>
  </w:style>
  <w:style w:type="paragraph" w:styleId="aff3">
    <w:name w:val="Body Text"/>
    <w:basedOn w:val="af5"/>
    <w:link w:val="Char3"/>
    <w:qFormat/>
    <w:rsid w:val="00666FE3"/>
    <w:rPr>
      <w:sz w:val="20"/>
    </w:rPr>
  </w:style>
  <w:style w:type="paragraph" w:styleId="aff4">
    <w:name w:val="Body Text Indent"/>
    <w:basedOn w:val="af5"/>
    <w:link w:val="Char4"/>
    <w:qFormat/>
    <w:rsid w:val="00666FE3"/>
    <w:pPr>
      <w:ind w:firstLine="576"/>
    </w:pPr>
    <w:rPr>
      <w:rFonts w:ascii="Calibri" w:hAnsi="Calibri"/>
      <w:b/>
      <w:sz w:val="30"/>
    </w:rPr>
  </w:style>
  <w:style w:type="paragraph" w:styleId="33">
    <w:name w:val="List Number 3"/>
    <w:basedOn w:val="af5"/>
    <w:qFormat/>
    <w:rsid w:val="00666FE3"/>
    <w:pPr>
      <w:tabs>
        <w:tab w:val="left" w:pos="1200"/>
      </w:tabs>
      <w:spacing w:beforeLines="25" w:line="300" w:lineRule="auto"/>
      <w:ind w:left="1200" w:hanging="360"/>
    </w:pPr>
    <w:rPr>
      <w:rFonts w:ascii="Arial" w:hAnsi="Arial"/>
    </w:rPr>
  </w:style>
  <w:style w:type="paragraph" w:styleId="22">
    <w:name w:val="List 2"/>
    <w:basedOn w:val="af5"/>
    <w:qFormat/>
    <w:rsid w:val="00666FE3"/>
    <w:pPr>
      <w:spacing w:line="360" w:lineRule="auto"/>
      <w:ind w:leftChars="200" w:left="100" w:hangingChars="200" w:hanging="200"/>
    </w:pPr>
  </w:style>
  <w:style w:type="paragraph" w:styleId="aff5">
    <w:name w:val="List Continue"/>
    <w:basedOn w:val="af5"/>
    <w:qFormat/>
    <w:rsid w:val="00666FE3"/>
    <w:pPr>
      <w:spacing w:after="120" w:line="300" w:lineRule="auto"/>
      <w:ind w:leftChars="200" w:left="420"/>
    </w:pPr>
  </w:style>
  <w:style w:type="paragraph" w:styleId="aff6">
    <w:name w:val="Block Text"/>
    <w:basedOn w:val="af5"/>
    <w:qFormat/>
    <w:rsid w:val="00666FE3"/>
    <w:pPr>
      <w:topLinePunct/>
      <w:adjustRightInd w:val="0"/>
      <w:spacing w:after="120"/>
      <w:ind w:leftChars="700" w:left="1440" w:rightChars="700" w:right="700"/>
    </w:pPr>
  </w:style>
  <w:style w:type="paragraph" w:styleId="23">
    <w:name w:val="List Bullet 2"/>
    <w:basedOn w:val="af5"/>
    <w:qFormat/>
    <w:rsid w:val="00666FE3"/>
    <w:pPr>
      <w:tabs>
        <w:tab w:val="left" w:pos="780"/>
      </w:tabs>
      <w:spacing w:line="300" w:lineRule="auto"/>
      <w:ind w:left="780" w:hanging="360"/>
    </w:pPr>
    <w:rPr>
      <w:rFonts w:ascii="Arial" w:hAnsi="Arial"/>
    </w:rPr>
  </w:style>
  <w:style w:type="paragraph" w:styleId="HTML">
    <w:name w:val="HTML Address"/>
    <w:basedOn w:val="af5"/>
    <w:link w:val="HTMLChar"/>
    <w:qFormat/>
    <w:rsid w:val="00666FE3"/>
    <w:pPr>
      <w:topLinePunct/>
      <w:adjustRightInd w:val="0"/>
    </w:pPr>
    <w:rPr>
      <w:i/>
    </w:rPr>
  </w:style>
  <w:style w:type="paragraph" w:styleId="41">
    <w:name w:val="index 4"/>
    <w:basedOn w:val="af5"/>
    <w:next w:val="af5"/>
    <w:qFormat/>
    <w:rsid w:val="00666FE3"/>
    <w:pPr>
      <w:spacing w:line="300" w:lineRule="auto"/>
      <w:ind w:left="1260"/>
    </w:pPr>
    <w:rPr>
      <w:rFonts w:ascii="Arial" w:hAnsi="Arial"/>
    </w:rPr>
  </w:style>
  <w:style w:type="paragraph" w:styleId="51">
    <w:name w:val="toc 5"/>
    <w:basedOn w:val="af5"/>
    <w:next w:val="af5"/>
    <w:qFormat/>
    <w:locked/>
    <w:rsid w:val="00666FE3"/>
    <w:pPr>
      <w:ind w:left="840"/>
      <w:jc w:val="left"/>
    </w:pPr>
    <w:rPr>
      <w:sz w:val="18"/>
      <w:szCs w:val="18"/>
    </w:rPr>
  </w:style>
  <w:style w:type="paragraph" w:styleId="34">
    <w:name w:val="toc 3"/>
    <w:basedOn w:val="af5"/>
    <w:next w:val="af5"/>
    <w:uiPriority w:val="39"/>
    <w:qFormat/>
    <w:locked/>
    <w:rsid w:val="00666FE3"/>
    <w:pPr>
      <w:ind w:left="420"/>
      <w:jc w:val="left"/>
    </w:pPr>
    <w:rPr>
      <w:i/>
      <w:iCs/>
      <w:sz w:val="20"/>
    </w:rPr>
  </w:style>
  <w:style w:type="paragraph" w:styleId="aff7">
    <w:name w:val="Plain Text"/>
    <w:basedOn w:val="af5"/>
    <w:link w:val="Char5"/>
    <w:qFormat/>
    <w:rsid w:val="00666FE3"/>
    <w:rPr>
      <w:rFonts w:ascii="宋体" w:hAnsi="Courier New"/>
    </w:rPr>
  </w:style>
  <w:style w:type="paragraph" w:styleId="81">
    <w:name w:val="toc 8"/>
    <w:basedOn w:val="af5"/>
    <w:next w:val="af5"/>
    <w:qFormat/>
    <w:locked/>
    <w:rsid w:val="00666FE3"/>
    <w:pPr>
      <w:ind w:left="1470"/>
      <w:jc w:val="left"/>
    </w:pPr>
    <w:rPr>
      <w:sz w:val="18"/>
      <w:szCs w:val="18"/>
    </w:rPr>
  </w:style>
  <w:style w:type="paragraph" w:styleId="35">
    <w:name w:val="index 3"/>
    <w:basedOn w:val="af5"/>
    <w:next w:val="af5"/>
    <w:qFormat/>
    <w:rsid w:val="00666FE3"/>
    <w:pPr>
      <w:spacing w:line="300" w:lineRule="auto"/>
      <w:ind w:left="840"/>
    </w:pPr>
    <w:rPr>
      <w:rFonts w:ascii="Arial" w:hAnsi="Arial"/>
    </w:rPr>
  </w:style>
  <w:style w:type="paragraph" w:styleId="aff8">
    <w:name w:val="Date"/>
    <w:basedOn w:val="af5"/>
    <w:next w:val="af5"/>
    <w:link w:val="Char6"/>
    <w:qFormat/>
    <w:rsid w:val="00666FE3"/>
    <w:pPr>
      <w:autoSpaceDE w:val="0"/>
      <w:autoSpaceDN w:val="0"/>
      <w:adjustRightInd w:val="0"/>
      <w:textAlignment w:val="baseline"/>
    </w:pPr>
    <w:rPr>
      <w:rFonts w:ascii="Arial" w:hAnsi="Arial"/>
    </w:rPr>
  </w:style>
  <w:style w:type="paragraph" w:styleId="24">
    <w:name w:val="Body Text Indent 2"/>
    <w:basedOn w:val="af5"/>
    <w:link w:val="2Char0"/>
    <w:qFormat/>
    <w:rsid w:val="00666FE3"/>
    <w:pPr>
      <w:autoSpaceDE w:val="0"/>
      <w:autoSpaceDN w:val="0"/>
      <w:adjustRightInd w:val="0"/>
      <w:spacing w:line="360" w:lineRule="auto"/>
      <w:ind w:left="1080"/>
      <w:textAlignment w:val="baseline"/>
    </w:pPr>
  </w:style>
  <w:style w:type="paragraph" w:styleId="aff9">
    <w:name w:val="endnote text"/>
    <w:basedOn w:val="affa"/>
    <w:link w:val="Char7"/>
    <w:qFormat/>
    <w:rsid w:val="00666FE3"/>
  </w:style>
  <w:style w:type="paragraph" w:customStyle="1" w:styleId="affa">
    <w:name w:val="基准页脚样式"/>
    <w:basedOn w:val="af5"/>
    <w:qFormat/>
    <w:rsid w:val="00666FE3"/>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666FE3"/>
    <w:rPr>
      <w:rFonts w:ascii="Calibri" w:hAnsi="Calibri"/>
      <w:sz w:val="18"/>
      <w:szCs w:val="18"/>
    </w:rPr>
  </w:style>
  <w:style w:type="paragraph" w:styleId="affc">
    <w:name w:val="footer"/>
    <w:basedOn w:val="af5"/>
    <w:link w:val="Char9"/>
    <w:qFormat/>
    <w:rsid w:val="00666FE3"/>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666FE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666FE3"/>
    <w:pPr>
      <w:spacing w:before="120" w:after="120"/>
      <w:jc w:val="left"/>
    </w:pPr>
    <w:rPr>
      <w:b/>
      <w:bCs/>
      <w:caps/>
      <w:sz w:val="20"/>
    </w:rPr>
  </w:style>
  <w:style w:type="paragraph" w:styleId="42">
    <w:name w:val="List Continue 4"/>
    <w:basedOn w:val="af5"/>
    <w:qFormat/>
    <w:rsid w:val="00666FE3"/>
    <w:pPr>
      <w:spacing w:after="120" w:line="300" w:lineRule="auto"/>
      <w:ind w:leftChars="800" w:left="1680"/>
    </w:pPr>
    <w:rPr>
      <w:rFonts w:ascii="Arial" w:hAnsi="Arial"/>
    </w:rPr>
  </w:style>
  <w:style w:type="paragraph" w:styleId="43">
    <w:name w:val="toc 4"/>
    <w:basedOn w:val="af5"/>
    <w:next w:val="af5"/>
    <w:qFormat/>
    <w:locked/>
    <w:rsid w:val="00666FE3"/>
    <w:pPr>
      <w:ind w:left="630"/>
      <w:jc w:val="left"/>
    </w:pPr>
    <w:rPr>
      <w:sz w:val="18"/>
      <w:szCs w:val="18"/>
    </w:rPr>
  </w:style>
  <w:style w:type="paragraph" w:styleId="affe">
    <w:name w:val="index heading"/>
    <w:basedOn w:val="af5"/>
    <w:next w:val="11"/>
    <w:qFormat/>
    <w:rsid w:val="00666FE3"/>
    <w:pPr>
      <w:spacing w:line="300" w:lineRule="auto"/>
      <w:jc w:val="center"/>
    </w:pPr>
    <w:rPr>
      <w:rFonts w:ascii="Arial" w:eastAsia="黑体" w:hAnsi="Arial"/>
      <w:b/>
      <w:sz w:val="32"/>
    </w:rPr>
  </w:style>
  <w:style w:type="paragraph" w:styleId="11">
    <w:name w:val="index 1"/>
    <w:basedOn w:val="af5"/>
    <w:next w:val="af5"/>
    <w:unhideWhenUsed/>
    <w:qFormat/>
    <w:rsid w:val="00666FE3"/>
  </w:style>
  <w:style w:type="paragraph" w:styleId="afff">
    <w:name w:val="Subtitle"/>
    <w:basedOn w:val="afff0"/>
    <w:next w:val="af5"/>
    <w:link w:val="Charb"/>
    <w:qFormat/>
    <w:locked/>
    <w:rsid w:val="00666FE3"/>
    <w:pPr>
      <w:topLinePunct w:val="0"/>
      <w:adjustRightInd/>
      <w:snapToGrid w:val="0"/>
      <w:spacing w:before="360" w:after="680"/>
    </w:pPr>
    <w:rPr>
      <w:rFonts w:eastAsia="黑体"/>
      <w:b w:val="0"/>
      <w:sz w:val="48"/>
    </w:rPr>
  </w:style>
  <w:style w:type="paragraph" w:styleId="afff0">
    <w:name w:val="Title"/>
    <w:basedOn w:val="af5"/>
    <w:link w:val="Charc"/>
    <w:qFormat/>
    <w:locked/>
    <w:rsid w:val="00666FE3"/>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666FE3"/>
    <w:pPr>
      <w:topLinePunct/>
      <w:adjustRightInd w:val="0"/>
      <w:snapToGrid w:val="0"/>
      <w:jc w:val="left"/>
    </w:pPr>
    <w:rPr>
      <w:sz w:val="18"/>
    </w:rPr>
  </w:style>
  <w:style w:type="paragraph" w:styleId="61">
    <w:name w:val="toc 6"/>
    <w:basedOn w:val="af5"/>
    <w:next w:val="af5"/>
    <w:qFormat/>
    <w:locked/>
    <w:rsid w:val="00666FE3"/>
    <w:pPr>
      <w:ind w:left="1050"/>
      <w:jc w:val="left"/>
    </w:pPr>
    <w:rPr>
      <w:sz w:val="18"/>
      <w:szCs w:val="18"/>
    </w:rPr>
  </w:style>
  <w:style w:type="paragraph" w:styleId="36">
    <w:name w:val="Body Text Indent 3"/>
    <w:basedOn w:val="af5"/>
    <w:link w:val="3Char1"/>
    <w:qFormat/>
    <w:rsid w:val="00666FE3"/>
    <w:pPr>
      <w:tabs>
        <w:tab w:val="left" w:pos="600"/>
      </w:tabs>
      <w:spacing w:line="360" w:lineRule="auto"/>
      <w:ind w:firstLine="420"/>
    </w:pPr>
    <w:rPr>
      <w:sz w:val="24"/>
    </w:rPr>
  </w:style>
  <w:style w:type="paragraph" w:styleId="71">
    <w:name w:val="index 7"/>
    <w:basedOn w:val="af5"/>
    <w:next w:val="af5"/>
    <w:qFormat/>
    <w:rsid w:val="00666FE3"/>
    <w:pPr>
      <w:spacing w:line="300" w:lineRule="auto"/>
      <w:ind w:left="2520"/>
    </w:pPr>
    <w:rPr>
      <w:rFonts w:ascii="Arial" w:hAnsi="Arial"/>
    </w:rPr>
  </w:style>
  <w:style w:type="paragraph" w:styleId="90">
    <w:name w:val="index 9"/>
    <w:basedOn w:val="af5"/>
    <w:next w:val="af5"/>
    <w:qFormat/>
    <w:rsid w:val="00666FE3"/>
    <w:pPr>
      <w:spacing w:line="300" w:lineRule="auto"/>
      <w:ind w:left="3360"/>
    </w:pPr>
    <w:rPr>
      <w:rFonts w:ascii="Arial" w:hAnsi="Arial"/>
    </w:rPr>
  </w:style>
  <w:style w:type="paragraph" w:styleId="afff2">
    <w:name w:val="table of figures"/>
    <w:basedOn w:val="af5"/>
    <w:next w:val="af5"/>
    <w:rsid w:val="00666FE3"/>
    <w:pPr>
      <w:spacing w:line="300" w:lineRule="auto"/>
      <w:ind w:left="840" w:hanging="420"/>
    </w:pPr>
    <w:rPr>
      <w:rFonts w:ascii="Arial" w:hAnsi="Arial"/>
    </w:rPr>
  </w:style>
  <w:style w:type="paragraph" w:styleId="25">
    <w:name w:val="toc 2"/>
    <w:basedOn w:val="af5"/>
    <w:next w:val="af5"/>
    <w:uiPriority w:val="39"/>
    <w:locked/>
    <w:rsid w:val="00666FE3"/>
    <w:pPr>
      <w:tabs>
        <w:tab w:val="right" w:leader="dot" w:pos="9060"/>
      </w:tabs>
      <w:spacing w:line="396" w:lineRule="auto"/>
      <w:ind w:left="210"/>
      <w:jc w:val="left"/>
    </w:pPr>
    <w:rPr>
      <w:smallCaps/>
      <w:sz w:val="20"/>
    </w:rPr>
  </w:style>
  <w:style w:type="paragraph" w:styleId="91">
    <w:name w:val="toc 9"/>
    <w:basedOn w:val="af5"/>
    <w:next w:val="af5"/>
    <w:locked/>
    <w:rsid w:val="00666FE3"/>
    <w:pPr>
      <w:ind w:left="1680"/>
      <w:jc w:val="left"/>
    </w:pPr>
    <w:rPr>
      <w:sz w:val="18"/>
      <w:szCs w:val="18"/>
    </w:rPr>
  </w:style>
  <w:style w:type="paragraph" w:styleId="26">
    <w:name w:val="Body Text 2"/>
    <w:basedOn w:val="af5"/>
    <w:link w:val="2Char1"/>
    <w:unhideWhenUsed/>
    <w:qFormat/>
    <w:rsid w:val="00666FE3"/>
    <w:pPr>
      <w:spacing w:after="120" w:line="480" w:lineRule="auto"/>
    </w:pPr>
    <w:rPr>
      <w:rFonts w:ascii="Calibri" w:hAnsi="Calibri"/>
    </w:rPr>
  </w:style>
  <w:style w:type="paragraph" w:styleId="27">
    <w:name w:val="List Continue 2"/>
    <w:basedOn w:val="af5"/>
    <w:rsid w:val="00666FE3"/>
    <w:pPr>
      <w:spacing w:beforeLines="10" w:line="312" w:lineRule="auto"/>
      <w:ind w:leftChars="380" w:left="380"/>
    </w:pPr>
    <w:rPr>
      <w:rFonts w:ascii="Arial" w:hAnsi="Arial"/>
    </w:rPr>
  </w:style>
  <w:style w:type="paragraph" w:styleId="HTML0">
    <w:name w:val="HTML Preformatted"/>
    <w:basedOn w:val="af5"/>
    <w:link w:val="HTMLChar0"/>
    <w:rsid w:val="00666FE3"/>
    <w:pPr>
      <w:topLinePunct/>
      <w:adjustRightInd w:val="0"/>
    </w:pPr>
    <w:rPr>
      <w:rFonts w:ascii="Courier New" w:hAnsi="Courier New"/>
      <w:sz w:val="20"/>
    </w:rPr>
  </w:style>
  <w:style w:type="paragraph" w:styleId="afff3">
    <w:name w:val="Normal (Web)"/>
    <w:basedOn w:val="af5"/>
    <w:qFormat/>
    <w:rsid w:val="00666FE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666FE3"/>
    <w:pPr>
      <w:spacing w:beforeLines="10" w:afterLines="10" w:line="300" w:lineRule="auto"/>
      <w:ind w:leftChars="550" w:left="550"/>
    </w:pPr>
    <w:rPr>
      <w:rFonts w:ascii="Arial" w:hAnsi="Arial"/>
    </w:rPr>
  </w:style>
  <w:style w:type="paragraph" w:styleId="28">
    <w:name w:val="index 2"/>
    <w:basedOn w:val="af5"/>
    <w:next w:val="af5"/>
    <w:rsid w:val="00666FE3"/>
    <w:pPr>
      <w:spacing w:line="300" w:lineRule="auto"/>
      <w:ind w:left="420"/>
    </w:pPr>
    <w:rPr>
      <w:rFonts w:ascii="Arial" w:hAnsi="Arial"/>
    </w:rPr>
  </w:style>
  <w:style w:type="paragraph" w:styleId="afff4">
    <w:name w:val="annotation subject"/>
    <w:basedOn w:val="aff2"/>
    <w:next w:val="aff2"/>
    <w:link w:val="Chare"/>
    <w:unhideWhenUsed/>
    <w:qFormat/>
    <w:rsid w:val="00666FE3"/>
    <w:rPr>
      <w:b/>
      <w:bCs/>
    </w:rPr>
  </w:style>
  <w:style w:type="paragraph" w:styleId="afff5">
    <w:name w:val="Body Text First Indent"/>
    <w:basedOn w:val="aff3"/>
    <w:link w:val="Charf"/>
    <w:rsid w:val="00666FE3"/>
    <w:pPr>
      <w:spacing w:after="120"/>
      <w:ind w:firstLineChars="100" w:firstLine="420"/>
    </w:pPr>
    <w:rPr>
      <w:sz w:val="21"/>
    </w:rPr>
  </w:style>
  <w:style w:type="paragraph" w:styleId="29">
    <w:name w:val="Body Text First Indent 2"/>
    <w:basedOn w:val="aff4"/>
    <w:link w:val="2Char2"/>
    <w:rsid w:val="00666FE3"/>
    <w:pPr>
      <w:spacing w:after="120"/>
      <w:ind w:leftChars="200" w:left="420" w:firstLineChars="200" w:firstLine="420"/>
    </w:pPr>
    <w:rPr>
      <w:rFonts w:ascii="Times New Roman" w:hAnsi="Times New Roman"/>
      <w:sz w:val="21"/>
    </w:rPr>
  </w:style>
  <w:style w:type="table" w:styleId="afff6">
    <w:name w:val="Table Grid"/>
    <w:basedOn w:val="af8"/>
    <w:uiPriority w:val="59"/>
    <w:qFormat/>
    <w:rsid w:val="00666F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66FE3"/>
    <w:rPr>
      <w:b/>
    </w:rPr>
  </w:style>
  <w:style w:type="character" w:styleId="afff8">
    <w:name w:val="endnote reference"/>
    <w:rsid w:val="00666FE3"/>
    <w:rPr>
      <w:b/>
      <w:vertAlign w:val="superscript"/>
    </w:rPr>
  </w:style>
  <w:style w:type="character" w:styleId="afff9">
    <w:name w:val="page number"/>
    <w:qFormat/>
    <w:rsid w:val="00666FE3"/>
  </w:style>
  <w:style w:type="character" w:styleId="afffa">
    <w:name w:val="FollowedHyperlink"/>
    <w:rsid w:val="00666FE3"/>
    <w:rPr>
      <w:color w:val="800080"/>
      <w:u w:val="single"/>
    </w:rPr>
  </w:style>
  <w:style w:type="character" w:styleId="afffb">
    <w:name w:val="Emphasis"/>
    <w:uiPriority w:val="20"/>
    <w:qFormat/>
    <w:locked/>
    <w:rsid w:val="00666FE3"/>
    <w:rPr>
      <w:i/>
      <w:iCs/>
    </w:rPr>
  </w:style>
  <w:style w:type="character" w:styleId="HTML1">
    <w:name w:val="HTML Definition"/>
    <w:rsid w:val="00666FE3"/>
    <w:rPr>
      <w:i/>
    </w:rPr>
  </w:style>
  <w:style w:type="character" w:styleId="HTML2">
    <w:name w:val="HTML Typewriter"/>
    <w:rsid w:val="00666FE3"/>
    <w:rPr>
      <w:rFonts w:ascii="Courier New" w:hAnsi="Courier New"/>
      <w:sz w:val="20"/>
    </w:rPr>
  </w:style>
  <w:style w:type="character" w:styleId="HTML3">
    <w:name w:val="HTML Acronym"/>
    <w:rsid w:val="00666FE3"/>
  </w:style>
  <w:style w:type="character" w:styleId="HTML4">
    <w:name w:val="HTML Variable"/>
    <w:rsid w:val="00666FE3"/>
    <w:rPr>
      <w:i/>
    </w:rPr>
  </w:style>
  <w:style w:type="character" w:styleId="afffc">
    <w:name w:val="Hyperlink"/>
    <w:uiPriority w:val="99"/>
    <w:unhideWhenUsed/>
    <w:qFormat/>
    <w:rsid w:val="00666FE3"/>
    <w:rPr>
      <w:color w:val="0000FF"/>
      <w:u w:val="single"/>
    </w:rPr>
  </w:style>
  <w:style w:type="character" w:styleId="HTML5">
    <w:name w:val="HTML Code"/>
    <w:rsid w:val="00666FE3"/>
    <w:rPr>
      <w:rFonts w:ascii="Courier New" w:hAnsi="Courier New"/>
      <w:sz w:val="20"/>
    </w:rPr>
  </w:style>
  <w:style w:type="character" w:styleId="afffd">
    <w:name w:val="annotation reference"/>
    <w:unhideWhenUsed/>
    <w:qFormat/>
    <w:rsid w:val="00666FE3"/>
    <w:rPr>
      <w:sz w:val="21"/>
      <w:szCs w:val="21"/>
    </w:rPr>
  </w:style>
  <w:style w:type="character" w:styleId="HTML6">
    <w:name w:val="HTML Cite"/>
    <w:rsid w:val="00666FE3"/>
    <w:rPr>
      <w:i/>
    </w:rPr>
  </w:style>
  <w:style w:type="character" w:styleId="afffe">
    <w:name w:val="footnote reference"/>
    <w:rsid w:val="00666FE3"/>
    <w:rPr>
      <w:vertAlign w:val="superscript"/>
    </w:rPr>
  </w:style>
  <w:style w:type="character" w:styleId="HTML7">
    <w:name w:val="HTML Keyboard"/>
    <w:rsid w:val="00666FE3"/>
    <w:rPr>
      <w:rFonts w:ascii="Courier New" w:hAnsi="Courier New"/>
      <w:sz w:val="20"/>
    </w:rPr>
  </w:style>
  <w:style w:type="character" w:styleId="HTML8">
    <w:name w:val="HTML Sample"/>
    <w:rsid w:val="00666FE3"/>
    <w:rPr>
      <w:rFonts w:ascii="Courier New" w:hAnsi="Courier New"/>
    </w:rPr>
  </w:style>
  <w:style w:type="character" w:customStyle="1" w:styleId="Char">
    <w:name w:val="宏文本 Char"/>
    <w:link w:val="afa"/>
    <w:rsid w:val="00666FE3"/>
    <w:rPr>
      <w:rFonts w:ascii="Courier New" w:hAnsi="Courier New"/>
      <w:sz w:val="21"/>
    </w:rPr>
  </w:style>
  <w:style w:type="character" w:customStyle="1" w:styleId="1Char">
    <w:name w:val="标题 1 Char"/>
    <w:link w:val="1"/>
    <w:qFormat/>
    <w:rsid w:val="00666FE3"/>
    <w:rPr>
      <w:rFonts w:ascii="Times New Roman" w:hAnsi="Times New Roman"/>
      <w:color w:val="000000"/>
      <w:kern w:val="2"/>
      <w:sz w:val="24"/>
    </w:rPr>
  </w:style>
  <w:style w:type="character" w:customStyle="1" w:styleId="2Char">
    <w:name w:val="标题 2 Char"/>
    <w:link w:val="2"/>
    <w:qFormat/>
    <w:rsid w:val="00666FE3"/>
    <w:rPr>
      <w:rFonts w:ascii="Arial" w:eastAsia="黑体" w:hAnsi="Arial"/>
      <w:sz w:val="32"/>
    </w:rPr>
  </w:style>
  <w:style w:type="character" w:customStyle="1" w:styleId="3Char">
    <w:name w:val="标题 3 Char"/>
    <w:link w:val="3"/>
    <w:qFormat/>
    <w:rsid w:val="00666FE3"/>
    <w:rPr>
      <w:rFonts w:ascii="宋体" w:hAnsi="宋体" w:cs="宋体"/>
      <w:b/>
      <w:bCs/>
      <w:sz w:val="27"/>
      <w:szCs w:val="27"/>
    </w:rPr>
  </w:style>
  <w:style w:type="character" w:customStyle="1" w:styleId="4Char">
    <w:name w:val="标题 4 Char"/>
    <w:link w:val="4"/>
    <w:qFormat/>
    <w:rsid w:val="00666FE3"/>
    <w:rPr>
      <w:rFonts w:ascii="Times New Roman" w:hAnsi="Times New Roman"/>
      <w:kern w:val="2"/>
      <w:sz w:val="18"/>
      <w:szCs w:val="18"/>
    </w:rPr>
  </w:style>
  <w:style w:type="character" w:customStyle="1" w:styleId="5Char">
    <w:name w:val="标题 5 Char"/>
    <w:link w:val="5"/>
    <w:rsid w:val="00666FE3"/>
    <w:rPr>
      <w:rFonts w:ascii="Times New Roman" w:hAnsi="Times New Roman"/>
      <w:b/>
      <w:kern w:val="2"/>
      <w:sz w:val="28"/>
    </w:rPr>
  </w:style>
  <w:style w:type="character" w:customStyle="1" w:styleId="6Char">
    <w:name w:val="标题 6 Char"/>
    <w:link w:val="6"/>
    <w:rsid w:val="00666FE3"/>
    <w:rPr>
      <w:rFonts w:ascii="Arial" w:eastAsia="黑体" w:hAnsi="Arial"/>
      <w:b/>
      <w:kern w:val="2"/>
      <w:sz w:val="24"/>
    </w:rPr>
  </w:style>
  <w:style w:type="character" w:customStyle="1" w:styleId="7Char">
    <w:name w:val="标题 7 Char"/>
    <w:link w:val="7"/>
    <w:rsid w:val="00666FE3"/>
    <w:rPr>
      <w:rFonts w:ascii="Times New Roman" w:hAnsi="Times New Roman"/>
      <w:b/>
      <w:kern w:val="2"/>
      <w:sz w:val="24"/>
    </w:rPr>
  </w:style>
  <w:style w:type="character" w:customStyle="1" w:styleId="8Char">
    <w:name w:val="标题 8 Char"/>
    <w:link w:val="8"/>
    <w:rsid w:val="00666FE3"/>
    <w:rPr>
      <w:rFonts w:ascii="宋体" w:hAnsi="Times New Roman"/>
      <w:b/>
      <w:sz w:val="21"/>
    </w:rPr>
  </w:style>
  <w:style w:type="character" w:customStyle="1" w:styleId="9Char">
    <w:name w:val="标题 9 Char"/>
    <w:link w:val="9"/>
    <w:rsid w:val="00666FE3"/>
    <w:rPr>
      <w:rFonts w:ascii="Arial" w:eastAsia="黑体" w:hAnsi="Arial"/>
      <w:kern w:val="2"/>
      <w:sz w:val="21"/>
    </w:rPr>
  </w:style>
  <w:style w:type="character" w:customStyle="1" w:styleId="Char0">
    <w:name w:val="注释标题 Char"/>
    <w:link w:val="afc"/>
    <w:rsid w:val="00666FE3"/>
    <w:rPr>
      <w:rFonts w:ascii="Arial" w:eastAsia="黑体" w:hAnsi="Arial"/>
      <w:kern w:val="2"/>
      <w:sz w:val="21"/>
    </w:rPr>
  </w:style>
  <w:style w:type="character" w:customStyle="1" w:styleId="Char1">
    <w:name w:val="文档结构图 Char"/>
    <w:link w:val="aff1"/>
    <w:rsid w:val="00666FE3"/>
    <w:rPr>
      <w:rFonts w:ascii="Times New Roman" w:hAnsi="Times New Roman"/>
      <w:kern w:val="2"/>
      <w:sz w:val="21"/>
      <w:shd w:val="clear" w:color="auto" w:fill="000080"/>
    </w:rPr>
  </w:style>
  <w:style w:type="character" w:customStyle="1" w:styleId="Char2">
    <w:name w:val="批注文字 Char"/>
    <w:link w:val="aff2"/>
    <w:uiPriority w:val="99"/>
    <w:qFormat/>
    <w:rsid w:val="00666FE3"/>
    <w:rPr>
      <w:kern w:val="2"/>
      <w:sz w:val="21"/>
    </w:rPr>
  </w:style>
  <w:style w:type="character" w:customStyle="1" w:styleId="3Char0">
    <w:name w:val="正文文本 3 Char"/>
    <w:link w:val="31"/>
    <w:rsid w:val="00666FE3"/>
    <w:rPr>
      <w:kern w:val="2"/>
      <w:sz w:val="16"/>
      <w:szCs w:val="16"/>
    </w:rPr>
  </w:style>
  <w:style w:type="character" w:customStyle="1" w:styleId="Char3">
    <w:name w:val="正文文本 Char"/>
    <w:link w:val="aff3"/>
    <w:rsid w:val="00666FE3"/>
    <w:rPr>
      <w:rFonts w:ascii="Times New Roman" w:hAnsi="Times New Roman"/>
      <w:kern w:val="2"/>
    </w:rPr>
  </w:style>
  <w:style w:type="character" w:customStyle="1" w:styleId="Char4">
    <w:name w:val="正文文本缩进 Char"/>
    <w:link w:val="aff4"/>
    <w:rsid w:val="00666FE3"/>
    <w:rPr>
      <w:b/>
      <w:kern w:val="2"/>
      <w:sz w:val="30"/>
    </w:rPr>
  </w:style>
  <w:style w:type="character" w:customStyle="1" w:styleId="HTMLChar">
    <w:name w:val="HTML 地址 Char"/>
    <w:link w:val="HTML"/>
    <w:rsid w:val="00666FE3"/>
    <w:rPr>
      <w:rFonts w:ascii="Times New Roman" w:hAnsi="Times New Roman"/>
      <w:i/>
      <w:kern w:val="2"/>
      <w:sz w:val="21"/>
    </w:rPr>
  </w:style>
  <w:style w:type="character" w:customStyle="1" w:styleId="Char5">
    <w:name w:val="纯文本 Char"/>
    <w:link w:val="aff7"/>
    <w:rsid w:val="00666FE3"/>
    <w:rPr>
      <w:rFonts w:ascii="宋体" w:hAnsi="Courier New"/>
      <w:kern w:val="2"/>
      <w:sz w:val="21"/>
    </w:rPr>
  </w:style>
  <w:style w:type="character" w:customStyle="1" w:styleId="Char6">
    <w:name w:val="日期 Char"/>
    <w:link w:val="aff8"/>
    <w:rsid w:val="00666FE3"/>
    <w:rPr>
      <w:rFonts w:ascii="Arial" w:hAnsi="Arial"/>
      <w:kern w:val="2"/>
      <w:sz w:val="21"/>
    </w:rPr>
  </w:style>
  <w:style w:type="character" w:customStyle="1" w:styleId="2Char0">
    <w:name w:val="正文文本缩进 2 Char"/>
    <w:link w:val="24"/>
    <w:rsid w:val="00666FE3"/>
    <w:rPr>
      <w:rFonts w:ascii="Times New Roman" w:hAnsi="Times New Roman"/>
      <w:kern w:val="2"/>
      <w:sz w:val="21"/>
    </w:rPr>
  </w:style>
  <w:style w:type="character" w:customStyle="1" w:styleId="Char7">
    <w:name w:val="尾注文本 Char"/>
    <w:link w:val="aff9"/>
    <w:rsid w:val="00666FE3"/>
    <w:rPr>
      <w:rFonts w:ascii="Arial" w:hAnsi="Arial"/>
      <w:sz w:val="18"/>
    </w:rPr>
  </w:style>
  <w:style w:type="character" w:customStyle="1" w:styleId="Char8">
    <w:name w:val="批注框文本 Char"/>
    <w:link w:val="affb"/>
    <w:qFormat/>
    <w:rsid w:val="00666FE3"/>
    <w:rPr>
      <w:kern w:val="2"/>
      <w:sz w:val="18"/>
      <w:szCs w:val="18"/>
    </w:rPr>
  </w:style>
  <w:style w:type="character" w:customStyle="1" w:styleId="Char9">
    <w:name w:val="页脚 Char"/>
    <w:link w:val="affc"/>
    <w:qFormat/>
    <w:locked/>
    <w:rsid w:val="00666FE3"/>
    <w:rPr>
      <w:rFonts w:ascii="Times New Roman" w:eastAsia="宋体" w:hAnsi="Times New Roman" w:cs="Times New Roman"/>
      <w:sz w:val="18"/>
      <w:szCs w:val="18"/>
    </w:rPr>
  </w:style>
  <w:style w:type="character" w:customStyle="1" w:styleId="Chara">
    <w:name w:val="页眉 Char"/>
    <w:link w:val="affd"/>
    <w:uiPriority w:val="99"/>
    <w:semiHidden/>
    <w:qFormat/>
    <w:locked/>
    <w:rsid w:val="00666FE3"/>
    <w:rPr>
      <w:rFonts w:ascii="Times New Roman" w:eastAsia="宋体" w:hAnsi="Times New Roman" w:cs="Times New Roman"/>
      <w:sz w:val="18"/>
      <w:szCs w:val="18"/>
    </w:rPr>
  </w:style>
  <w:style w:type="character" w:customStyle="1" w:styleId="Charc">
    <w:name w:val="标题 Char"/>
    <w:link w:val="afff0"/>
    <w:rsid w:val="00666FE3"/>
    <w:rPr>
      <w:rFonts w:ascii="Arial" w:hAnsi="Arial"/>
      <w:b/>
      <w:kern w:val="2"/>
      <w:sz w:val="32"/>
    </w:rPr>
  </w:style>
  <w:style w:type="character" w:customStyle="1" w:styleId="Charb">
    <w:name w:val="副标题 Char"/>
    <w:link w:val="afff"/>
    <w:rsid w:val="00666FE3"/>
    <w:rPr>
      <w:rFonts w:ascii="Arial" w:eastAsia="黑体" w:hAnsi="Arial"/>
      <w:kern w:val="2"/>
      <w:sz w:val="48"/>
    </w:rPr>
  </w:style>
  <w:style w:type="character" w:customStyle="1" w:styleId="Chard">
    <w:name w:val="脚注文本 Char"/>
    <w:link w:val="afff1"/>
    <w:rsid w:val="00666FE3"/>
    <w:rPr>
      <w:rFonts w:ascii="Times New Roman" w:hAnsi="Times New Roman"/>
      <w:kern w:val="2"/>
      <w:sz w:val="18"/>
    </w:rPr>
  </w:style>
  <w:style w:type="character" w:customStyle="1" w:styleId="3Char1">
    <w:name w:val="正文文本缩进 3 Char"/>
    <w:link w:val="36"/>
    <w:rsid w:val="00666FE3"/>
    <w:rPr>
      <w:rFonts w:ascii="Times New Roman" w:hAnsi="Times New Roman"/>
      <w:kern w:val="2"/>
      <w:sz w:val="24"/>
    </w:rPr>
  </w:style>
  <w:style w:type="character" w:customStyle="1" w:styleId="2Char1">
    <w:name w:val="正文文本 2 Char"/>
    <w:link w:val="26"/>
    <w:qFormat/>
    <w:rsid w:val="00666FE3"/>
    <w:rPr>
      <w:kern w:val="2"/>
      <w:sz w:val="21"/>
    </w:rPr>
  </w:style>
  <w:style w:type="character" w:customStyle="1" w:styleId="HTMLChar0">
    <w:name w:val="HTML 预设格式 Char"/>
    <w:link w:val="HTML0"/>
    <w:rsid w:val="00666FE3"/>
    <w:rPr>
      <w:rFonts w:ascii="Courier New" w:hAnsi="Courier New"/>
      <w:kern w:val="2"/>
    </w:rPr>
  </w:style>
  <w:style w:type="character" w:customStyle="1" w:styleId="Chare">
    <w:name w:val="批注主题 Char"/>
    <w:link w:val="afff4"/>
    <w:qFormat/>
    <w:rsid w:val="00666FE3"/>
    <w:rPr>
      <w:b/>
      <w:bCs/>
      <w:kern w:val="2"/>
      <w:sz w:val="21"/>
    </w:rPr>
  </w:style>
  <w:style w:type="character" w:customStyle="1" w:styleId="Charf">
    <w:name w:val="正文首行缩进 Char"/>
    <w:link w:val="afff5"/>
    <w:rsid w:val="00666FE3"/>
    <w:rPr>
      <w:rFonts w:ascii="Times New Roman" w:hAnsi="Times New Roman"/>
      <w:kern w:val="2"/>
      <w:sz w:val="21"/>
    </w:rPr>
  </w:style>
  <w:style w:type="character" w:customStyle="1" w:styleId="2Char2">
    <w:name w:val="正文首行缩进 2 Char"/>
    <w:link w:val="29"/>
    <w:rsid w:val="00666FE3"/>
    <w:rPr>
      <w:rFonts w:ascii="Times New Roman" w:hAnsi="Times New Roman"/>
      <w:b/>
      <w:kern w:val="2"/>
      <w:sz w:val="21"/>
    </w:rPr>
  </w:style>
  <w:style w:type="character" w:customStyle="1" w:styleId="1401CharChar">
    <w:name w:val="样式1 悬挂缩进: 4 字符 段前: 0.1 行，小五 Char Char"/>
    <w:link w:val="1401"/>
    <w:rsid w:val="00666FE3"/>
    <w:rPr>
      <w:kern w:val="2"/>
      <w:sz w:val="18"/>
    </w:rPr>
  </w:style>
  <w:style w:type="paragraph" w:customStyle="1" w:styleId="1401">
    <w:name w:val="样式1 悬挂缩进: 4 字符 段前: 0.1 行，小五"/>
    <w:basedOn w:val="af5"/>
    <w:link w:val="1401CharChar"/>
    <w:rsid w:val="00666FE3"/>
    <w:pPr>
      <w:spacing w:beforeLines="10" w:line="312" w:lineRule="auto"/>
      <w:ind w:leftChars="400" w:left="400"/>
    </w:pPr>
    <w:rPr>
      <w:rFonts w:ascii="Calibri" w:hAnsi="Calibri"/>
      <w:sz w:val="18"/>
    </w:rPr>
  </w:style>
  <w:style w:type="character" w:customStyle="1" w:styleId="12Char20CharChar">
    <w:name w:val="样式1 正文（首行缩进2字） Char + 首行缩进:  2 字符 段前: 0 行 Char Char"/>
    <w:link w:val="12Char20"/>
    <w:rsid w:val="00666FE3"/>
    <w:rPr>
      <w:rFonts w:hAnsi="Arial"/>
      <w:kern w:val="2"/>
      <w:sz w:val="21"/>
    </w:rPr>
  </w:style>
  <w:style w:type="paragraph" w:customStyle="1" w:styleId="12Char20">
    <w:name w:val="样式1 正文（首行缩进2字） Char + 首行缩进:  2 字符 段前: 0 行"/>
    <w:basedOn w:val="af5"/>
    <w:next w:val="af5"/>
    <w:link w:val="12Char20CharChar"/>
    <w:rsid w:val="00666FE3"/>
    <w:pPr>
      <w:spacing w:line="276" w:lineRule="auto"/>
      <w:ind w:firstLineChars="200" w:firstLine="420"/>
    </w:pPr>
    <w:rPr>
      <w:rFonts w:ascii="Calibri" w:hAnsi="Arial"/>
    </w:rPr>
  </w:style>
  <w:style w:type="character" w:customStyle="1" w:styleId="hps">
    <w:name w:val="hps"/>
    <w:rsid w:val="00666FE3"/>
  </w:style>
  <w:style w:type="character" w:customStyle="1" w:styleId="Char10">
    <w:name w:val="纯文本 Char1"/>
    <w:uiPriority w:val="99"/>
    <w:semiHidden/>
    <w:rsid w:val="00666FE3"/>
    <w:rPr>
      <w:rFonts w:ascii="宋体" w:hAnsi="Courier New" w:cs="Courier New"/>
      <w:kern w:val="2"/>
      <w:sz w:val="21"/>
      <w:szCs w:val="21"/>
    </w:rPr>
  </w:style>
  <w:style w:type="character" w:customStyle="1" w:styleId="3Char10">
    <w:name w:val="正文文本 3 Char1"/>
    <w:uiPriority w:val="99"/>
    <w:semiHidden/>
    <w:rsid w:val="00666FE3"/>
    <w:rPr>
      <w:rFonts w:ascii="Times New Roman" w:hAnsi="Times New Roman"/>
      <w:kern w:val="2"/>
      <w:sz w:val="16"/>
      <w:szCs w:val="16"/>
    </w:rPr>
  </w:style>
  <w:style w:type="character" w:customStyle="1" w:styleId="1Char0">
    <w:name w:val="样式 标题 1 + 加粗 Char"/>
    <w:rsid w:val="00666FE3"/>
    <w:rPr>
      <w:rFonts w:ascii="Times New Roman" w:eastAsia="黑体" w:hAnsi="Times New Roman"/>
      <w:b/>
      <w:bCs/>
      <w:color w:val="000000"/>
      <w:kern w:val="2"/>
      <w:sz w:val="28"/>
      <w:szCs w:val="28"/>
      <w:lang w:val="en-US" w:eastAsia="zh-CN" w:bidi="ar-SA"/>
    </w:rPr>
  </w:style>
  <w:style w:type="character" w:customStyle="1" w:styleId="H2Char">
    <w:name w:val="H2 Char"/>
    <w:rsid w:val="00666FE3"/>
    <w:rPr>
      <w:rFonts w:ascii="Arial" w:eastAsia="黑体" w:hAnsi="Arial"/>
      <w:b/>
      <w:kern w:val="2"/>
      <w:sz w:val="32"/>
      <w:lang w:val="en-US" w:eastAsia="zh-CN"/>
    </w:rPr>
  </w:style>
  <w:style w:type="character" w:customStyle="1" w:styleId="CharCharChar">
    <w:name w:val="样式 正文（首行缩进两字） Char + 加粗 Char Char"/>
    <w:rsid w:val="00666FE3"/>
    <w:rPr>
      <w:rFonts w:eastAsia="宋体"/>
      <w:b/>
      <w:kern w:val="2"/>
      <w:sz w:val="21"/>
      <w:lang w:val="en-US" w:eastAsia="zh-CN"/>
    </w:rPr>
  </w:style>
  <w:style w:type="character" w:customStyle="1" w:styleId="style251">
    <w:name w:val="style251"/>
    <w:rsid w:val="00666FE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rsid w:val="00666FE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666FE3"/>
    <w:pPr>
      <w:spacing w:beforeLines="10" w:line="312" w:lineRule="auto"/>
      <w:ind w:firstLineChars="200" w:firstLine="200"/>
    </w:pPr>
    <w:rPr>
      <w:rFonts w:ascii="Calibri" w:hAnsi="Calibri"/>
    </w:rPr>
  </w:style>
  <w:style w:type="character" w:customStyle="1" w:styleId="TimesNewRoman0740115TimCharChar">
    <w:name w:val="样式 样式 Times New Roman 首行缩进:  0.74 厘米 段前: 0行 行距1.15 + (符号) Tim... Char Char"/>
    <w:link w:val="TimesNewRoman0740115Tim"/>
    <w:rsid w:val="00666FE3"/>
  </w:style>
  <w:style w:type="paragraph" w:customStyle="1" w:styleId="TimesNewRoman0740115Tim">
    <w:name w:val="样式 样式 Times New Roman 首行缩进:  0.74 厘米 段前: 0行 行距1.15 + (符号) Tim..."/>
    <w:basedOn w:val="TimesNewRoman07401115"/>
    <w:link w:val="TimesNewRoman0740115TimCharChar"/>
    <w:rsid w:val="00666FE3"/>
  </w:style>
  <w:style w:type="paragraph" w:customStyle="1" w:styleId="TimesNewRoman07401115">
    <w:name w:val="样式 Times New Roman 首行缩进:  0.74 厘米 段前: 0.1 行 行距1.15"/>
    <w:basedOn w:val="af5"/>
    <w:link w:val="TimesNewRoman07401115CharChar"/>
    <w:rsid w:val="00666FE3"/>
    <w:pPr>
      <w:spacing w:line="276" w:lineRule="auto"/>
      <w:ind w:firstLine="420"/>
    </w:pPr>
    <w:rPr>
      <w:rFonts w:ascii="Calibri" w:hAnsi="宋体"/>
    </w:rPr>
  </w:style>
  <w:style w:type="character" w:customStyle="1" w:styleId="TimesNewRoman07401115CharChar">
    <w:name w:val="样式 Times New Roman 首行缩进:  0.74 厘米 段前: 0.1 行 行距1.15 Char Char"/>
    <w:link w:val="TimesNewRoman07401115"/>
    <w:rsid w:val="00666FE3"/>
    <w:rPr>
      <w:rFonts w:hAnsi="宋体"/>
      <w:kern w:val="2"/>
      <w:sz w:val="21"/>
    </w:rPr>
  </w:style>
  <w:style w:type="character" w:customStyle="1" w:styleId="affff">
    <w:name w:val="个人撰写风格"/>
    <w:rsid w:val="00666FE3"/>
    <w:rPr>
      <w:rFonts w:ascii="Arial" w:eastAsia="宋体" w:hAnsi="Arial"/>
      <w:color w:val="auto"/>
      <w:sz w:val="20"/>
    </w:rPr>
  </w:style>
  <w:style w:type="character" w:customStyle="1" w:styleId="affff0">
    <w:name w:val="着重强调"/>
    <w:rsid w:val="00666FE3"/>
    <w:rPr>
      <w:rFonts w:ascii="Arial" w:hAnsi="Arial"/>
      <w:b/>
      <w:spacing w:val="-4"/>
    </w:rPr>
  </w:style>
  <w:style w:type="character" w:customStyle="1" w:styleId="Char1Char">
    <w:name w:val="正文文本 Char1 Char"/>
    <w:rsid w:val="00666FE3"/>
    <w:rPr>
      <w:rFonts w:ascii="Arial" w:eastAsia="宋体" w:hAnsi="Arial"/>
      <w:kern w:val="2"/>
      <w:sz w:val="18"/>
      <w:lang w:val="en-US" w:eastAsia="zh-CN"/>
    </w:rPr>
  </w:style>
  <w:style w:type="character" w:customStyle="1" w:styleId="aCharChar">
    <w:name w:val="样式 a) Char Char"/>
    <w:link w:val="affff1"/>
    <w:rsid w:val="00666FE3"/>
    <w:rPr>
      <w:kern w:val="2"/>
      <w:sz w:val="21"/>
    </w:rPr>
  </w:style>
  <w:style w:type="paragraph" w:customStyle="1" w:styleId="affff1">
    <w:name w:val="样式 a)"/>
    <w:basedOn w:val="af5"/>
    <w:next w:val="af5"/>
    <w:link w:val="aCharChar"/>
    <w:rsid w:val="00666FE3"/>
    <w:pPr>
      <w:tabs>
        <w:tab w:val="left" w:pos="780"/>
      </w:tabs>
      <w:spacing w:beforeLines="10" w:line="312" w:lineRule="auto"/>
      <w:ind w:firstLineChars="200" w:firstLine="200"/>
    </w:pPr>
    <w:rPr>
      <w:rFonts w:ascii="Calibri" w:hAnsi="Calibri"/>
    </w:rPr>
  </w:style>
  <w:style w:type="character" w:customStyle="1" w:styleId="Reference">
    <w:name w:val="Reference"/>
    <w:qFormat/>
    <w:rsid w:val="00666FE3"/>
    <w:rPr>
      <w:rFonts w:ascii="Arial" w:hAnsi="Arial"/>
      <w:sz w:val="20"/>
      <w:lang w:val="en-US" w:eastAsia="zh-CN"/>
    </w:rPr>
  </w:style>
  <w:style w:type="character" w:customStyle="1" w:styleId="LincerCharChar">
    <w:name w:val="Lincer表格样式 Char Char"/>
    <w:link w:val="Lincer"/>
    <w:rsid w:val="00666FE3"/>
    <w:rPr>
      <w:kern w:val="2"/>
      <w:sz w:val="21"/>
    </w:rPr>
  </w:style>
  <w:style w:type="paragraph" w:customStyle="1" w:styleId="Lincer">
    <w:name w:val="Lincer表格样式"/>
    <w:basedOn w:val="af5"/>
    <w:link w:val="LincerCharChar"/>
    <w:rsid w:val="00666FE3"/>
    <w:pPr>
      <w:ind w:left="344" w:hangingChars="164" w:hanging="344"/>
    </w:pPr>
    <w:rPr>
      <w:rFonts w:ascii="Calibri" w:hAnsi="Calibri"/>
    </w:rPr>
  </w:style>
  <w:style w:type="character" w:customStyle="1" w:styleId="SoDAField">
    <w:name w:val="SoDA Field"/>
    <w:rsid w:val="00666FE3"/>
    <w:rPr>
      <w:color w:val="0000FF"/>
    </w:rPr>
  </w:style>
  <w:style w:type="character" w:customStyle="1" w:styleId="shorttext1">
    <w:name w:val="short_text1"/>
    <w:rsid w:val="00666FE3"/>
    <w:rPr>
      <w:sz w:val="29"/>
    </w:rPr>
  </w:style>
  <w:style w:type="character" w:customStyle="1" w:styleId="20101TimesNewRomanCharChar">
    <w:name w:val="样式 样式 样式 标题 2 + 段前: 0.1 行 + 段前: 0.1 行 + Times New Roman Char Char"/>
    <w:link w:val="20101TimesNewRoman"/>
    <w:qFormat/>
    <w:rsid w:val="00666FE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666FE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666FE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666FE3"/>
    <w:rPr>
      <w:rFonts w:cs="Times New Roman"/>
      <w:b/>
      <w:bCs/>
      <w:smallCaps/>
      <w:color w:val="C0504D"/>
      <w:spacing w:val="5"/>
      <w:u w:val="single"/>
    </w:rPr>
  </w:style>
  <w:style w:type="character" w:customStyle="1" w:styleId="120CharChar">
    <w:name w:val="样式1 样式 标题 2 + 段前: 0行 Char Char"/>
    <w:rsid w:val="00666FE3"/>
    <w:rPr>
      <w:rFonts w:eastAsia="黑体"/>
      <w:b/>
      <w:kern w:val="2"/>
      <w:sz w:val="21"/>
      <w:lang w:val="en-US" w:eastAsia="zh-CN"/>
    </w:rPr>
  </w:style>
  <w:style w:type="character" w:customStyle="1" w:styleId="CharChar">
    <w:name w:val="表头 Char Char"/>
    <w:rsid w:val="00666FE3"/>
    <w:rPr>
      <w:rFonts w:eastAsia="黑体"/>
      <w:kern w:val="2"/>
      <w:sz w:val="21"/>
      <w:szCs w:val="21"/>
      <w:lang w:val="en-US" w:eastAsia="zh-CN" w:bidi="ar-SA"/>
    </w:rPr>
  </w:style>
  <w:style w:type="character" w:customStyle="1" w:styleId="2CharChar">
    <w:name w:val="样式 标题 2 + 五号 Char Char"/>
    <w:rsid w:val="00666FE3"/>
    <w:rPr>
      <w:rFonts w:eastAsia="黑体"/>
      <w:bCs/>
      <w:kern w:val="2"/>
      <w:sz w:val="21"/>
      <w:szCs w:val="21"/>
      <w:lang w:val="en-US" w:eastAsia="zh-CN" w:bidi="ar-SA"/>
    </w:rPr>
  </w:style>
  <w:style w:type="character" w:customStyle="1" w:styleId="Charf0">
    <w:name w:val="表头 Char"/>
    <w:link w:val="affff2"/>
    <w:rsid w:val="00666FE3"/>
    <w:rPr>
      <w:rFonts w:ascii="Times New Roman" w:eastAsia="黑体" w:hAnsi="Times New Roman"/>
      <w:kern w:val="2"/>
      <w:sz w:val="21"/>
      <w:szCs w:val="21"/>
    </w:rPr>
  </w:style>
  <w:style w:type="paragraph" w:customStyle="1" w:styleId="affff2">
    <w:name w:val="表头"/>
    <w:basedOn w:val="af5"/>
    <w:link w:val="Charf0"/>
    <w:rsid w:val="00666FE3"/>
    <w:pPr>
      <w:topLinePunct/>
      <w:spacing w:before="160" w:after="60"/>
      <w:jc w:val="center"/>
    </w:pPr>
    <w:rPr>
      <w:rFonts w:eastAsia="黑体"/>
      <w:szCs w:val="21"/>
    </w:rPr>
  </w:style>
  <w:style w:type="character" w:customStyle="1" w:styleId="1Char1">
    <w:name w:val="样式1 Char"/>
    <w:link w:val="13"/>
    <w:locked/>
    <w:rsid w:val="00666FE3"/>
    <w:rPr>
      <w:rFonts w:ascii="Times New Roman" w:hAnsi="Times New Roman"/>
      <w:kern w:val="2"/>
      <w:sz w:val="28"/>
      <w:szCs w:val="24"/>
    </w:rPr>
  </w:style>
  <w:style w:type="paragraph" w:customStyle="1" w:styleId="13">
    <w:name w:val="样式1"/>
    <w:basedOn w:val="af5"/>
    <w:link w:val="1Char1"/>
    <w:rsid w:val="00666FE3"/>
    <w:rPr>
      <w:sz w:val="28"/>
      <w:szCs w:val="24"/>
    </w:rPr>
  </w:style>
  <w:style w:type="character" w:customStyle="1" w:styleId="affff3">
    <w:name w:val="发布"/>
    <w:rsid w:val="00666FE3"/>
    <w:rPr>
      <w:rFonts w:ascii="黑体" w:eastAsia="黑体"/>
      <w:spacing w:val="22"/>
      <w:w w:val="100"/>
      <w:position w:val="3"/>
      <w:sz w:val="28"/>
    </w:rPr>
  </w:style>
  <w:style w:type="character" w:customStyle="1" w:styleId="CharChar0">
    <w:name w:val="表格条文首行缩进 Char Char"/>
    <w:link w:val="affff4"/>
    <w:qFormat/>
    <w:rsid w:val="00666FE3"/>
    <w:rPr>
      <w:rFonts w:ascii="宋体" w:hAnsi="宋体"/>
      <w:sz w:val="24"/>
    </w:rPr>
  </w:style>
  <w:style w:type="paragraph" w:customStyle="1" w:styleId="affff4">
    <w:name w:val="表格条文首行缩进"/>
    <w:basedOn w:val="af5"/>
    <w:link w:val="CharChar0"/>
    <w:rsid w:val="00666FE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rsid w:val="00666FE3"/>
    <w:rPr>
      <w:kern w:val="2"/>
      <w:sz w:val="21"/>
    </w:rPr>
  </w:style>
  <w:style w:type="paragraph" w:customStyle="1" w:styleId="1Char2">
    <w:name w:val="样式1正文（首行缩进两字） Char"/>
    <w:basedOn w:val="af5"/>
    <w:next w:val="af5"/>
    <w:link w:val="1CharCharChar"/>
    <w:rsid w:val="00666FE3"/>
    <w:pPr>
      <w:topLinePunct/>
      <w:snapToGrid w:val="0"/>
      <w:spacing w:before="40" w:after="40"/>
      <w:ind w:firstLineChars="200" w:firstLine="396"/>
    </w:pPr>
    <w:rPr>
      <w:rFonts w:ascii="Calibri" w:hAnsi="Calibri"/>
    </w:rPr>
  </w:style>
  <w:style w:type="character" w:customStyle="1" w:styleId="CharChar2">
    <w:name w:val="Char Char2"/>
    <w:rsid w:val="00666FE3"/>
    <w:rPr>
      <w:rFonts w:ascii="Arial" w:eastAsia="宋体" w:hAnsi="Arial"/>
      <w:kern w:val="2"/>
      <w:sz w:val="21"/>
      <w:lang w:val="en-US" w:eastAsia="zh-CN"/>
    </w:rPr>
  </w:style>
  <w:style w:type="character" w:customStyle="1" w:styleId="a20CharChar">
    <w:name w:val="样式 a首行缩进:  2 字符 段前: 0 行 Char Char"/>
    <w:link w:val="a20"/>
    <w:rsid w:val="00666FE3"/>
    <w:rPr>
      <w:sz w:val="21"/>
    </w:rPr>
  </w:style>
  <w:style w:type="paragraph" w:customStyle="1" w:styleId="a20">
    <w:name w:val="样式 a首行缩进:  2 字符 段前: 0 行"/>
    <w:basedOn w:val="af5"/>
    <w:link w:val="a20CharChar"/>
    <w:rsid w:val="00666FE3"/>
    <w:pPr>
      <w:adjustRightInd w:val="0"/>
      <w:spacing w:afterLines="50"/>
      <w:jc w:val="left"/>
      <w:textAlignment w:val="baseline"/>
    </w:pPr>
    <w:rPr>
      <w:rFonts w:ascii="Calibri" w:hAnsi="Calibri"/>
      <w:kern w:val="0"/>
    </w:rPr>
  </w:style>
  <w:style w:type="character" w:customStyle="1" w:styleId="2CharChar0">
    <w:name w:val="朱2 Char Char"/>
    <w:link w:val="2a"/>
    <w:rsid w:val="00666FE3"/>
  </w:style>
  <w:style w:type="paragraph" w:customStyle="1" w:styleId="2a">
    <w:name w:val="朱2"/>
    <w:basedOn w:val="2b"/>
    <w:link w:val="2CharChar0"/>
    <w:rsid w:val="00666FE3"/>
    <w:pPr>
      <w:topLinePunct/>
      <w:adjustRightInd w:val="0"/>
      <w:spacing w:line="312" w:lineRule="exact"/>
    </w:pPr>
  </w:style>
  <w:style w:type="paragraph" w:customStyle="1" w:styleId="2b">
    <w:name w:val="样式2"/>
    <w:basedOn w:val="13"/>
    <w:link w:val="2CharChar1"/>
    <w:rsid w:val="00666FE3"/>
  </w:style>
  <w:style w:type="character" w:customStyle="1" w:styleId="2CharChar1">
    <w:name w:val="样式2 Char Char"/>
    <w:link w:val="2b"/>
    <w:rsid w:val="00666FE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rsid w:val="00666FE3"/>
  </w:style>
  <w:style w:type="paragraph" w:customStyle="1" w:styleId="CharTimesNewRoman">
    <w:name w:val="样式 正文（首行缩进两字） Char + Times New Roman"/>
    <w:basedOn w:val="1Char2"/>
    <w:link w:val="CharTimesNewRomanCharChar"/>
    <w:rsid w:val="00666FE3"/>
    <w:pPr>
      <w:ind w:firstLineChars="0" w:firstLine="0"/>
      <w:jc w:val="center"/>
    </w:pPr>
  </w:style>
  <w:style w:type="character" w:customStyle="1" w:styleId="CharChar1">
    <w:name w:val="_标准条文 Char Char"/>
    <w:link w:val="affff5"/>
    <w:rsid w:val="00666FE3"/>
    <w:rPr>
      <w:rFonts w:ascii="Arial" w:hAnsi="Arial"/>
      <w:kern w:val="2"/>
      <w:sz w:val="21"/>
    </w:rPr>
  </w:style>
  <w:style w:type="paragraph" w:customStyle="1" w:styleId="affff5">
    <w:name w:val="_标准条文"/>
    <w:basedOn w:val="af5"/>
    <w:link w:val="CharChar1"/>
    <w:rsid w:val="00666FE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rsid w:val="00666FE3"/>
    <w:rPr>
      <w:rFonts w:eastAsia="黑体"/>
      <w:sz w:val="21"/>
    </w:rPr>
  </w:style>
  <w:style w:type="paragraph" w:customStyle="1" w:styleId="a00">
    <w:name w:val="样式 a首行缩进:  0 字符 段前: 0 行 + 黑体"/>
    <w:basedOn w:val="a20"/>
    <w:link w:val="a00CharChar"/>
    <w:qFormat/>
    <w:rsid w:val="00666FE3"/>
    <w:rPr>
      <w:rFonts w:eastAsia="黑体"/>
    </w:rPr>
  </w:style>
  <w:style w:type="character" w:customStyle="1" w:styleId="affff6">
    <w:name w:val="个人答复风格"/>
    <w:qFormat/>
    <w:rsid w:val="00666FE3"/>
    <w:rPr>
      <w:rFonts w:ascii="Arial" w:eastAsia="宋体" w:hAnsi="Arial"/>
      <w:color w:val="auto"/>
      <w:sz w:val="20"/>
    </w:rPr>
  </w:style>
  <w:style w:type="character" w:customStyle="1" w:styleId="affff7">
    <w:name w:val="上标"/>
    <w:rsid w:val="00666FE3"/>
    <w:rPr>
      <w:b/>
      <w:vertAlign w:val="superscript"/>
    </w:rPr>
  </w:style>
  <w:style w:type="character" w:customStyle="1" w:styleId="msoins0">
    <w:name w:val="msoins"/>
    <w:rsid w:val="00666FE3"/>
    <w:rPr>
      <w:u w:val="single"/>
    </w:rPr>
  </w:style>
  <w:style w:type="character" w:customStyle="1" w:styleId="affff8">
    <w:name w:val="样式 宋体"/>
    <w:rsid w:val="00666FE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rsid w:val="00666FE3"/>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666FE3"/>
    <w:pPr>
      <w:spacing w:line="300" w:lineRule="auto"/>
    </w:pPr>
  </w:style>
  <w:style w:type="character" w:customStyle="1" w:styleId="2CharChar2">
    <w:name w:val="列表编号 2 Char Char"/>
    <w:rsid w:val="00666FE3"/>
    <w:rPr>
      <w:rFonts w:ascii="Arial" w:eastAsia="宋体" w:hAnsi="Arial"/>
      <w:sz w:val="18"/>
      <w:lang w:val="en-US" w:eastAsia="zh-CN"/>
    </w:rPr>
  </w:style>
  <w:style w:type="character" w:customStyle="1" w:styleId="affff9">
    <w:name w:val="标语"/>
    <w:rsid w:val="00666FE3"/>
    <w:rPr>
      <w:i/>
      <w:spacing w:val="-6"/>
      <w:sz w:val="24"/>
    </w:rPr>
  </w:style>
  <w:style w:type="character" w:customStyle="1" w:styleId="CharChar3">
    <w:name w:val="附录三 Char Char"/>
    <w:link w:val="affffa"/>
    <w:rsid w:val="00666FE3"/>
    <w:rPr>
      <w:rFonts w:ascii="E-F1" w:eastAsia="黑体"/>
      <w:kern w:val="21"/>
      <w:sz w:val="21"/>
    </w:rPr>
  </w:style>
  <w:style w:type="paragraph" w:customStyle="1" w:styleId="affffa">
    <w:name w:val="附录三"/>
    <w:basedOn w:val="af5"/>
    <w:link w:val="CharChar3"/>
    <w:rsid w:val="00666FE3"/>
    <w:pPr>
      <w:tabs>
        <w:tab w:val="center" w:pos="4706"/>
        <w:tab w:val="right" w:pos="9072"/>
      </w:tabs>
      <w:spacing w:before="120" w:after="60" w:line="312" w:lineRule="exact"/>
    </w:pPr>
    <w:rPr>
      <w:rFonts w:ascii="E-F1" w:eastAsia="黑体" w:hAnsi="Calibri"/>
      <w:kern w:val="21"/>
    </w:rPr>
  </w:style>
  <w:style w:type="character" w:customStyle="1" w:styleId="1CharChar">
    <w:name w:val="标题 1 Char Char"/>
    <w:rsid w:val="00666FE3"/>
    <w:rPr>
      <w:rFonts w:eastAsia="黑体"/>
      <w:kern w:val="44"/>
      <w:sz w:val="28"/>
      <w:szCs w:val="28"/>
      <w:lang w:val="en-US" w:eastAsia="zh-CN" w:bidi="ar-SA"/>
    </w:rPr>
  </w:style>
  <w:style w:type="character" w:customStyle="1" w:styleId="1Char3">
    <w:name w:val="正文1 Char"/>
    <w:link w:val="14"/>
    <w:rsid w:val="00666FE3"/>
    <w:rPr>
      <w:rFonts w:ascii="Times New Roman" w:hAnsi="Times New Roman"/>
      <w:kern w:val="2"/>
      <w:sz w:val="28"/>
      <w:szCs w:val="24"/>
    </w:rPr>
  </w:style>
  <w:style w:type="paragraph" w:customStyle="1" w:styleId="14">
    <w:name w:val="正文1"/>
    <w:basedOn w:val="13"/>
    <w:link w:val="1Char3"/>
    <w:qFormat/>
    <w:rsid w:val="00666FE3"/>
  </w:style>
  <w:style w:type="character" w:customStyle="1" w:styleId="2CharChar3">
    <w:name w:val="附录标题2 Char Char"/>
    <w:link w:val="2c"/>
    <w:rsid w:val="00666FE3"/>
    <w:rPr>
      <w:rFonts w:ascii="Arial" w:eastAsia="黑体" w:hAnsi="Arial"/>
      <w:kern w:val="2"/>
      <w:sz w:val="21"/>
    </w:rPr>
  </w:style>
  <w:style w:type="paragraph" w:customStyle="1" w:styleId="2c">
    <w:name w:val="附录标题2"/>
    <w:basedOn w:val="2"/>
    <w:next w:val="afff5"/>
    <w:link w:val="2CharChar3"/>
    <w:rsid w:val="00666FE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rsid w:val="00666FE3"/>
    <w:rPr>
      <w:rFonts w:eastAsia="宋体"/>
      <w:b/>
      <w:kern w:val="2"/>
      <w:sz w:val="32"/>
      <w:lang w:val="en-US" w:eastAsia="zh-CN"/>
    </w:rPr>
  </w:style>
  <w:style w:type="character" w:customStyle="1" w:styleId="1CharChar0">
    <w:name w:val="样式 标题 1 + 加粗 Char Char"/>
    <w:rsid w:val="00666FE3"/>
    <w:rPr>
      <w:rFonts w:eastAsia="黑体"/>
      <w:b/>
      <w:bCs/>
      <w:kern w:val="44"/>
      <w:sz w:val="28"/>
      <w:szCs w:val="28"/>
      <w:lang w:val="en-US" w:eastAsia="zh-CN" w:bidi="ar-SA"/>
    </w:rPr>
  </w:style>
  <w:style w:type="character" w:customStyle="1" w:styleId="H1Char">
    <w:name w:val="H1 Char"/>
    <w:rsid w:val="00666FE3"/>
    <w:rPr>
      <w:rFonts w:ascii="Arial" w:eastAsia="黑体" w:hAnsi="Arial"/>
      <w:kern w:val="21"/>
      <w:sz w:val="21"/>
      <w:lang w:val="en-US" w:eastAsia="zh-CN"/>
    </w:rPr>
  </w:style>
  <w:style w:type="character" w:customStyle="1" w:styleId="CharChar4">
    <w:name w:val="段 Char Char"/>
    <w:link w:val="affffb"/>
    <w:rsid w:val="00666FE3"/>
    <w:rPr>
      <w:rFonts w:ascii="宋体" w:hAnsi="Times New Roman"/>
      <w:sz w:val="21"/>
      <w:lang w:val="en-US" w:eastAsia="zh-CN" w:bidi="ar-SA"/>
    </w:rPr>
  </w:style>
  <w:style w:type="paragraph" w:customStyle="1" w:styleId="affffb">
    <w:name w:val="段"/>
    <w:link w:val="CharChar4"/>
    <w:rsid w:val="00666FE3"/>
    <w:pPr>
      <w:autoSpaceDE w:val="0"/>
      <w:autoSpaceDN w:val="0"/>
      <w:ind w:firstLineChars="200" w:firstLine="200"/>
      <w:jc w:val="both"/>
    </w:pPr>
    <w:rPr>
      <w:rFonts w:ascii="宋体" w:hAnsi="Times New Roman"/>
      <w:sz w:val="21"/>
    </w:rPr>
  </w:style>
  <w:style w:type="character" w:customStyle="1" w:styleId="201CharChar">
    <w:name w:val="样式 标题 2 + 段前: 0.1 行 Char Char"/>
    <w:link w:val="201"/>
    <w:rsid w:val="00666FE3"/>
    <w:rPr>
      <w:b/>
      <w:kern w:val="2"/>
      <w:sz w:val="21"/>
    </w:rPr>
  </w:style>
  <w:style w:type="paragraph" w:customStyle="1" w:styleId="201">
    <w:name w:val="样式 标题 2 + 段前: 0.1 行"/>
    <w:basedOn w:val="2"/>
    <w:link w:val="201CharChar"/>
    <w:rsid w:val="00666FE3"/>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Char5">
    <w:name w:val="科东_正文 Char Char"/>
    <w:link w:val="affffc"/>
    <w:rsid w:val="00666FE3"/>
    <w:rPr>
      <w:kern w:val="2"/>
      <w:sz w:val="24"/>
    </w:rPr>
  </w:style>
  <w:style w:type="paragraph" w:customStyle="1" w:styleId="affffc">
    <w:name w:val="科东_正文"/>
    <w:basedOn w:val="af5"/>
    <w:link w:val="CharChar5"/>
    <w:rsid w:val="00666FE3"/>
    <w:pPr>
      <w:spacing w:line="360" w:lineRule="auto"/>
      <w:ind w:firstLineChars="200" w:firstLine="200"/>
    </w:pPr>
    <w:rPr>
      <w:rFonts w:ascii="Calibri" w:hAnsi="Calibri"/>
      <w:sz w:val="24"/>
    </w:rPr>
  </w:style>
  <w:style w:type="character" w:customStyle="1" w:styleId="shorttext">
    <w:name w:val="short_text"/>
    <w:rsid w:val="00666FE3"/>
  </w:style>
  <w:style w:type="character" w:customStyle="1" w:styleId="2Char3">
    <w:name w:val="样式2 Char"/>
    <w:rsid w:val="00666FE3"/>
    <w:rPr>
      <w:rFonts w:ascii="EU-F1" w:eastAsia="黑体"/>
      <w:color w:val="000000"/>
      <w:kern w:val="44"/>
      <w:sz w:val="21"/>
      <w:szCs w:val="21"/>
      <w:lang w:val="en-US" w:eastAsia="zh-CN" w:bidi="ar-SA"/>
    </w:rPr>
  </w:style>
  <w:style w:type="character" w:customStyle="1" w:styleId="1CharChar1">
    <w:name w:val="样式1 Char Char"/>
    <w:rsid w:val="00666FE3"/>
    <w:rPr>
      <w:rFonts w:ascii="Times New Roman" w:eastAsia="宋体" w:hAnsi="Times New Roman" w:cs="宋体"/>
      <w:b/>
      <w:kern w:val="44"/>
      <w:sz w:val="52"/>
      <w:szCs w:val="52"/>
    </w:rPr>
  </w:style>
  <w:style w:type="character" w:customStyle="1" w:styleId="Char11">
    <w:name w:val="批注文字 Char1"/>
    <w:rsid w:val="00666FE3"/>
    <w:rPr>
      <w:sz w:val="24"/>
    </w:rPr>
  </w:style>
  <w:style w:type="paragraph" w:customStyle="1" w:styleId="a6">
    <w:name w:val="三级无标题条"/>
    <w:basedOn w:val="af5"/>
    <w:qFormat/>
    <w:rsid w:val="00666FE3"/>
    <w:pPr>
      <w:numPr>
        <w:ilvl w:val="4"/>
        <w:numId w:val="1"/>
      </w:numPr>
    </w:pPr>
    <w:rPr>
      <w:b/>
    </w:rPr>
  </w:style>
  <w:style w:type="paragraph" w:customStyle="1" w:styleId="affffd">
    <w:name w:val="文献分类号"/>
    <w:rsid w:val="00666FE3"/>
    <w:pPr>
      <w:widowControl w:val="0"/>
      <w:adjustRightInd w:val="0"/>
      <w:spacing w:line="360" w:lineRule="atLeast"/>
      <w:jc w:val="both"/>
      <w:textAlignment w:val="center"/>
    </w:pPr>
    <w:rPr>
      <w:rFonts w:ascii="Times New Roman" w:eastAsia="黑体" w:hAnsi="Times New Roman"/>
      <w:sz w:val="21"/>
    </w:rPr>
  </w:style>
  <w:style w:type="paragraph" w:customStyle="1" w:styleId="affffe">
    <w:name w:val="表文"/>
    <w:basedOn w:val="af5"/>
    <w:rsid w:val="00666FE3"/>
    <w:pPr>
      <w:topLinePunct/>
      <w:spacing w:before="40" w:after="40"/>
    </w:pPr>
    <w:rPr>
      <w:sz w:val="18"/>
      <w:szCs w:val="18"/>
    </w:rPr>
  </w:style>
  <w:style w:type="paragraph" w:customStyle="1" w:styleId="15">
    <w:name w:val="样式 标题 1 + 加粗"/>
    <w:basedOn w:val="1"/>
    <w:rsid w:val="00666FE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666FE3"/>
    <w:pPr>
      <w:topLinePunct/>
      <w:snapToGrid w:val="0"/>
      <w:spacing w:before="160" w:after="60"/>
      <w:jc w:val="center"/>
    </w:pPr>
  </w:style>
  <w:style w:type="paragraph" w:customStyle="1" w:styleId="afffff0">
    <w:name w:val="发布部门"/>
    <w:next w:val="affffb"/>
    <w:rsid w:val="00666FE3"/>
    <w:pPr>
      <w:widowControl w:val="0"/>
      <w:adjustRightInd w:val="0"/>
      <w:spacing w:line="360" w:lineRule="atLeast"/>
      <w:jc w:val="center"/>
      <w:textAlignment w:val="baseline"/>
    </w:pPr>
    <w:rPr>
      <w:rFonts w:ascii="宋体" w:hAnsi="Times New Roman"/>
      <w:b/>
      <w:spacing w:val="20"/>
      <w:w w:val="135"/>
      <w:sz w:val="36"/>
    </w:rPr>
  </w:style>
  <w:style w:type="paragraph" w:customStyle="1" w:styleId="38">
    <w:name w:val="样式3"/>
    <w:basedOn w:val="13"/>
    <w:rsid w:val="00666FE3"/>
  </w:style>
  <w:style w:type="paragraph" w:customStyle="1" w:styleId="07701201">
    <w:name w:val="样式 样式 首行缩进:  0.77 厘米 段前: 0.1 行 + 首行缩进:  2 字符 段前: 0.1 行"/>
    <w:basedOn w:val="af5"/>
    <w:rsid w:val="00666FE3"/>
    <w:pPr>
      <w:spacing w:line="276" w:lineRule="auto"/>
      <w:ind w:firstLineChars="200" w:firstLine="200"/>
    </w:pPr>
  </w:style>
  <w:style w:type="paragraph" w:customStyle="1" w:styleId="Normal00">
    <w:name w:val="Normal_0_0"/>
    <w:qFormat/>
    <w:rsid w:val="00666FE3"/>
    <w:rPr>
      <w:rFonts w:ascii="黑体" w:eastAsia="黑体" w:hAnsi="黑体"/>
      <w:b/>
      <w:sz w:val="32"/>
      <w:szCs w:val="24"/>
    </w:rPr>
  </w:style>
  <w:style w:type="paragraph" w:customStyle="1" w:styleId="afffff1">
    <w:name w:val="封面标准文稿类别"/>
    <w:rsid w:val="00666FE3"/>
    <w:pPr>
      <w:widowControl w:val="0"/>
      <w:adjustRightInd w:val="0"/>
      <w:spacing w:before="440" w:line="400" w:lineRule="exact"/>
      <w:jc w:val="center"/>
      <w:textAlignment w:val="baseline"/>
    </w:pPr>
    <w:rPr>
      <w:rFonts w:ascii="宋体" w:hAnsi="Times New Roman"/>
      <w:sz w:val="24"/>
    </w:rPr>
  </w:style>
  <w:style w:type="paragraph" w:customStyle="1" w:styleId="afffff2">
    <w:name w:val="其他发布部门"/>
    <w:basedOn w:val="afffff0"/>
    <w:rsid w:val="00666FE3"/>
    <w:pPr>
      <w:spacing w:line="0" w:lineRule="atLeast"/>
    </w:pPr>
    <w:rPr>
      <w:rFonts w:ascii="黑体" w:eastAsia="黑体"/>
      <w:b w:val="0"/>
    </w:rPr>
  </w:style>
  <w:style w:type="paragraph" w:customStyle="1" w:styleId="Char20">
    <w:name w:val="样式 正文（首行缩进两字） Char + 首行缩进:  2 字符"/>
    <w:basedOn w:val="1Char2"/>
    <w:rsid w:val="00666FE3"/>
    <w:pPr>
      <w:spacing w:afterLines="10"/>
      <w:ind w:firstLine="200"/>
      <w:jc w:val="center"/>
    </w:pPr>
    <w:rPr>
      <w:b/>
    </w:rPr>
  </w:style>
  <w:style w:type="paragraph" w:customStyle="1" w:styleId="30015">
    <w:name w:val="标题 3 + 小四 段前: 0 磅 段后: 0 磅 行距: 1.5 倍行距"/>
    <w:basedOn w:val="3"/>
    <w:next w:val="3"/>
    <w:rsid w:val="00666FE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rsid w:val="00666FE3"/>
    <w:pPr>
      <w:spacing w:beforeLines="10" w:line="312" w:lineRule="auto"/>
    </w:pPr>
    <w:rPr>
      <w:bCs w:val="0"/>
    </w:rPr>
  </w:style>
  <w:style w:type="paragraph" w:customStyle="1" w:styleId="205052050">
    <w:name w:val="样式 样式 标题 2 + 段前: 0.5 行 段后: 0.5 行 + 首行缩进:  2 字符 段前: 0.5 行 段后: 0..."/>
    <w:basedOn w:val="20505"/>
    <w:rsid w:val="00666FE3"/>
  </w:style>
  <w:style w:type="paragraph" w:customStyle="1" w:styleId="20505">
    <w:name w:val="样式 标题 2 + 段前: 0.5 行 段后: 0.5 行"/>
    <w:basedOn w:val="2"/>
    <w:rsid w:val="00666FE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666FE3"/>
    <w:pPr>
      <w:spacing w:line="360" w:lineRule="auto"/>
      <w:ind w:firstLineChars="200" w:firstLine="200"/>
    </w:pPr>
    <w:rPr>
      <w:rFonts w:ascii="宋体" w:hAnsi="宋体"/>
      <w:kern w:val="0"/>
      <w:sz w:val="24"/>
    </w:rPr>
  </w:style>
  <w:style w:type="paragraph" w:customStyle="1" w:styleId="CharChar6">
    <w:name w:val="Char Char"/>
    <w:basedOn w:val="af5"/>
    <w:rsid w:val="00666FE3"/>
    <w:rPr>
      <w:szCs w:val="21"/>
    </w:rPr>
  </w:style>
  <w:style w:type="paragraph" w:customStyle="1" w:styleId="Char201">
    <w:name w:val="样式 正文（首行缩进两字） Char + 黑色 首行缩进:  2 字符 段前: 0.1 行"/>
    <w:basedOn w:val="1Char2"/>
    <w:rsid w:val="00666FE3"/>
    <w:pPr>
      <w:spacing w:before="24" w:afterLines="10"/>
      <w:ind w:firstLine="200"/>
    </w:pPr>
    <w:rPr>
      <w:color w:val="000000"/>
    </w:rPr>
  </w:style>
  <w:style w:type="paragraph" w:customStyle="1" w:styleId="CharChar7">
    <w:name w:val="批注主题 Char Char"/>
    <w:basedOn w:val="aff2"/>
    <w:next w:val="aff2"/>
    <w:rsid w:val="00666FE3"/>
    <w:rPr>
      <w:b/>
      <w:bCs/>
    </w:rPr>
  </w:style>
  <w:style w:type="paragraph" w:customStyle="1" w:styleId="afffff4">
    <w:name w:val="附录"/>
    <w:basedOn w:val="1"/>
    <w:rsid w:val="00666FE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rsid w:val="00666FE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rsid w:val="00666FE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666FE3"/>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666FE3"/>
    <w:pPr>
      <w:numPr>
        <w:ilvl w:val="3"/>
        <w:numId w:val="2"/>
      </w:numPr>
      <w:outlineLvl w:val="3"/>
    </w:pPr>
  </w:style>
  <w:style w:type="paragraph" w:customStyle="1" w:styleId="afffff5">
    <w:name w:val="一级条标题"/>
    <w:basedOn w:val="af5"/>
    <w:next w:val="af5"/>
    <w:rsid w:val="00666FE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666FE3"/>
    <w:rPr>
      <w:rFonts w:ascii="宋体" w:hAnsi="宋体"/>
      <w:b/>
      <w:color w:val="000000"/>
      <w:sz w:val="24"/>
      <w:szCs w:val="24"/>
    </w:rPr>
  </w:style>
  <w:style w:type="paragraph" w:styleId="afffff6">
    <w:name w:val="List Paragraph"/>
    <w:basedOn w:val="af5"/>
    <w:qFormat/>
    <w:rsid w:val="00666FE3"/>
    <w:pPr>
      <w:ind w:firstLineChars="200" w:firstLine="420"/>
    </w:pPr>
  </w:style>
  <w:style w:type="paragraph" w:customStyle="1" w:styleId="afffff7">
    <w:name w:val="术语定义条标题"/>
    <w:basedOn w:val="afffff8"/>
    <w:next w:val="affffb"/>
    <w:rsid w:val="00666FE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666FE3"/>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9">
    <w:name w:val="正文格式"/>
    <w:basedOn w:val="af5"/>
    <w:rsid w:val="00666FE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666FE3"/>
  </w:style>
  <w:style w:type="paragraph" w:customStyle="1" w:styleId="2010">
    <w:name w:val="样式 正文文本 2 + 段前: 0.1 行"/>
    <w:basedOn w:val="26"/>
    <w:rsid w:val="00666FE3"/>
    <w:pPr>
      <w:spacing w:beforeLines="10" w:after="0" w:line="264" w:lineRule="auto"/>
      <w:jc w:val="left"/>
    </w:pPr>
    <w:rPr>
      <w:sz w:val="18"/>
    </w:rPr>
  </w:style>
  <w:style w:type="paragraph" w:customStyle="1" w:styleId="62">
    <w:name w:val="样式6"/>
    <w:basedOn w:val="af5"/>
    <w:rsid w:val="00666FE3"/>
    <w:pPr>
      <w:topLinePunct/>
      <w:spacing w:before="160" w:after="60"/>
      <w:jc w:val="center"/>
    </w:pPr>
    <w:rPr>
      <w:rFonts w:eastAsia="黑体"/>
      <w:szCs w:val="21"/>
    </w:rPr>
  </w:style>
  <w:style w:type="paragraph" w:customStyle="1" w:styleId="16">
    <w:name w:val="正文_1"/>
    <w:qFormat/>
    <w:rsid w:val="00666FE3"/>
    <w:pPr>
      <w:widowControl w:val="0"/>
      <w:jc w:val="both"/>
    </w:pPr>
    <w:rPr>
      <w:kern w:val="2"/>
      <w:sz w:val="21"/>
      <w:szCs w:val="22"/>
    </w:rPr>
  </w:style>
  <w:style w:type="paragraph" w:customStyle="1" w:styleId="2d">
    <w:name w:val="样式 标题 2 + 五号"/>
    <w:basedOn w:val="2"/>
    <w:rsid w:val="00666FE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666FE3"/>
    <w:rPr>
      <w:szCs w:val="24"/>
    </w:rPr>
  </w:style>
  <w:style w:type="paragraph" w:customStyle="1" w:styleId="ParaCharCharCharCharCharCharChar">
    <w:name w:val="默认段落字体 Para Char Char Char Char Char Char Char"/>
    <w:basedOn w:val="af5"/>
    <w:rsid w:val="00666FE3"/>
    <w:pPr>
      <w:adjustRightInd w:val="0"/>
      <w:spacing w:line="360" w:lineRule="auto"/>
    </w:pPr>
    <w:rPr>
      <w:rFonts w:ascii="Tahoma" w:hAnsi="Tahoma"/>
      <w:kern w:val="0"/>
      <w:sz w:val="24"/>
    </w:rPr>
  </w:style>
  <w:style w:type="paragraph" w:customStyle="1" w:styleId="p0">
    <w:name w:val="p0"/>
    <w:basedOn w:val="af5"/>
    <w:rsid w:val="00666FE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666FE3"/>
    <w:rPr>
      <w:sz w:val="18"/>
      <w:szCs w:val="18"/>
    </w:rPr>
  </w:style>
  <w:style w:type="paragraph" w:customStyle="1" w:styleId="44">
    <w:name w:val="样式4"/>
    <w:basedOn w:val="38"/>
    <w:rsid w:val="00666FE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666FE3"/>
    <w:pPr>
      <w:keepLines/>
      <w:spacing w:beforeLines="100" w:afterLines="100" w:line="240" w:lineRule="auto"/>
      <w:ind w:firstLine="0"/>
    </w:pPr>
    <w:rPr>
      <w:rFonts w:eastAsia="黑体"/>
      <w:color w:val="auto"/>
      <w:kern w:val="44"/>
      <w:sz w:val="28"/>
    </w:rPr>
  </w:style>
  <w:style w:type="paragraph" w:customStyle="1" w:styleId="afffffa">
    <w:name w:val="列项——"/>
    <w:rsid w:val="00666FE3"/>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666FE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666FE3"/>
    <w:pPr>
      <w:adjustRightInd w:val="0"/>
      <w:textAlignment w:val="baseline"/>
    </w:pPr>
    <w:rPr>
      <w:kern w:val="0"/>
    </w:rPr>
  </w:style>
  <w:style w:type="paragraph" w:customStyle="1" w:styleId="afffffb">
    <w:name w:val="术语定义三级条标题"/>
    <w:basedOn w:val="afffff7"/>
    <w:next w:val="affffb"/>
    <w:rsid w:val="00666FE3"/>
    <w:pPr>
      <w:tabs>
        <w:tab w:val="clear" w:pos="735"/>
        <w:tab w:val="left" w:pos="1575"/>
      </w:tabs>
      <w:ind w:left="1575"/>
    </w:pPr>
  </w:style>
  <w:style w:type="paragraph" w:customStyle="1" w:styleId="CharCharCharChar">
    <w:name w:val="Char Char Char Char"/>
    <w:basedOn w:val="af5"/>
    <w:rsid w:val="00666FE3"/>
    <w:rPr>
      <w:szCs w:val="24"/>
    </w:rPr>
  </w:style>
  <w:style w:type="paragraph" w:customStyle="1" w:styleId="afffffc">
    <w:name w:val="标准书脚_偶数页"/>
    <w:rsid w:val="00666FE3"/>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666FE3"/>
    <w:pPr>
      <w:tabs>
        <w:tab w:val="left" w:pos="1050"/>
        <w:tab w:val="left" w:pos="1080"/>
      </w:tabs>
      <w:spacing w:beforeLines="0" w:line="276" w:lineRule="auto"/>
    </w:pPr>
  </w:style>
  <w:style w:type="paragraph" w:customStyle="1" w:styleId="501">
    <w:name w:val="样式 标题 5 + 段前: 0.1 行"/>
    <w:basedOn w:val="5"/>
    <w:rsid w:val="00666FE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666FE3"/>
    <w:pPr>
      <w:widowControl w:val="0"/>
      <w:tabs>
        <w:tab w:val="left" w:pos="780"/>
      </w:tabs>
      <w:autoSpaceDE w:val="0"/>
      <w:autoSpaceDN w:val="0"/>
      <w:ind w:left="780" w:hanging="360"/>
      <w:jc w:val="both"/>
    </w:pPr>
    <w:rPr>
      <w:rFonts w:ascii="宋体" w:hAnsi="Times New Roman"/>
      <w:sz w:val="18"/>
    </w:rPr>
  </w:style>
  <w:style w:type="paragraph" w:customStyle="1" w:styleId="110">
    <w:name w:val="正文_1_1"/>
    <w:qFormat/>
    <w:rsid w:val="00666FE3"/>
    <w:pPr>
      <w:widowControl w:val="0"/>
      <w:jc w:val="both"/>
    </w:pPr>
    <w:rPr>
      <w:kern w:val="2"/>
      <w:sz w:val="21"/>
      <w:szCs w:val="22"/>
    </w:rPr>
  </w:style>
  <w:style w:type="paragraph" w:customStyle="1" w:styleId="100">
    <w:name w:val="正文_1_0"/>
    <w:qFormat/>
    <w:rsid w:val="00666FE3"/>
    <w:pPr>
      <w:widowControl w:val="0"/>
      <w:jc w:val="both"/>
    </w:pPr>
    <w:rPr>
      <w:kern w:val="2"/>
      <w:sz w:val="21"/>
      <w:szCs w:val="22"/>
    </w:rPr>
  </w:style>
  <w:style w:type="paragraph" w:customStyle="1" w:styleId="afffffe">
    <w:name w:val="附录章标题"/>
    <w:next w:val="affffb"/>
    <w:rsid w:val="00666FE3"/>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aa">
    <w:name w:val="a.a.a"/>
    <w:basedOn w:val="af5"/>
    <w:rsid w:val="00666FE3"/>
    <w:pPr>
      <w:spacing w:beforeLines="50" w:afterLines="50"/>
      <w:jc w:val="left"/>
      <w:outlineLvl w:val="2"/>
    </w:pPr>
    <w:rPr>
      <w:rFonts w:ascii="黑体" w:eastAsia="黑体" w:hAnsi="宋体"/>
      <w:sz w:val="24"/>
    </w:rPr>
  </w:style>
  <w:style w:type="paragraph" w:customStyle="1" w:styleId="affffff">
    <w:name w:val="偶页页眉样式"/>
    <w:basedOn w:val="affd"/>
    <w:rsid w:val="00666F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rsid w:val="00666FE3"/>
    <w:pPr>
      <w:spacing w:beforeLines="10" w:line="312" w:lineRule="auto"/>
      <w:ind w:left="800" w:firstLineChars="200" w:hanging="400"/>
    </w:pPr>
  </w:style>
  <w:style w:type="paragraph" w:customStyle="1" w:styleId="2e">
    <w:name w:val="封面标准号2"/>
    <w:basedOn w:val="17"/>
    <w:rsid w:val="00666FE3"/>
    <w:pPr>
      <w:spacing w:before="357" w:line="280" w:lineRule="exact"/>
    </w:pPr>
  </w:style>
  <w:style w:type="paragraph" w:customStyle="1" w:styleId="17">
    <w:name w:val="封面标准号1"/>
    <w:rsid w:val="00666FE3"/>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affffff0">
    <w:name w:val="普通文字"/>
    <w:basedOn w:val="af5"/>
    <w:next w:val="af5"/>
    <w:qFormat/>
    <w:rsid w:val="00666FE3"/>
    <w:rPr>
      <w:rFonts w:ascii="宋体"/>
      <w:kern w:val="0"/>
      <w:sz w:val="24"/>
      <w:u w:color="000000"/>
    </w:rPr>
  </w:style>
  <w:style w:type="paragraph" w:customStyle="1" w:styleId="affffff1">
    <w:name w:val="标准书眉_奇数页"/>
    <w:next w:val="af5"/>
    <w:rsid w:val="00666FE3"/>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1H1H11H12H13H14H15H16H17H18H19H110H111H112H1">
    <w:name w:val="样式 标题 1H1H11H12H13H14H15H16H17H18H19H110H111H112H1..."/>
    <w:basedOn w:val="1"/>
    <w:rsid w:val="00666FE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rsid w:val="00666FE3"/>
    <w:pPr>
      <w:spacing w:before="400" w:after="440"/>
    </w:pPr>
    <w:rPr>
      <w:rFonts w:ascii="Times New Roman" w:hAnsi="Times New Roman"/>
      <w:spacing w:val="-30"/>
      <w:sz w:val="60"/>
    </w:rPr>
  </w:style>
  <w:style w:type="paragraph" w:customStyle="1" w:styleId="affffff3">
    <w:name w:val="基准标题"/>
    <w:basedOn w:val="af5"/>
    <w:next w:val="aff3"/>
    <w:rsid w:val="00666FE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rsid w:val="00666FE3"/>
    <w:pPr>
      <w:widowControl w:val="0"/>
      <w:adjustRightInd w:val="0"/>
      <w:spacing w:line="360" w:lineRule="atLeast"/>
      <w:ind w:left="1980"/>
      <w:jc w:val="center"/>
      <w:textAlignment w:val="baseline"/>
    </w:pPr>
    <w:rPr>
      <w:rFonts w:ascii="黑体" w:eastAsia="黑体" w:hAnsi="Times New Roman"/>
      <w:sz w:val="21"/>
    </w:rPr>
  </w:style>
  <w:style w:type="paragraph" w:customStyle="1" w:styleId="affffff5">
    <w:name w:val="公司名"/>
    <w:basedOn w:val="affffff6"/>
    <w:rsid w:val="00666FE3"/>
    <w:pPr>
      <w:spacing w:before="0"/>
    </w:pPr>
  </w:style>
  <w:style w:type="paragraph" w:customStyle="1" w:styleId="affffff6">
    <w:name w:val="_标准名称"/>
    <w:basedOn w:val="af5"/>
    <w:next w:val="aff3"/>
    <w:rsid w:val="00666FE3"/>
    <w:pPr>
      <w:snapToGrid w:val="0"/>
      <w:spacing w:before="567" w:after="680"/>
      <w:jc w:val="center"/>
    </w:pPr>
    <w:rPr>
      <w:rFonts w:ascii="Arial" w:eastAsia="黑体" w:hAnsi="Arial"/>
      <w:sz w:val="32"/>
    </w:rPr>
  </w:style>
  <w:style w:type="paragraph" w:customStyle="1" w:styleId="a7">
    <w:name w:val="四级无标题条"/>
    <w:basedOn w:val="af5"/>
    <w:rsid w:val="00666FE3"/>
    <w:pPr>
      <w:numPr>
        <w:ilvl w:val="5"/>
        <w:numId w:val="1"/>
      </w:numPr>
    </w:pPr>
    <w:rPr>
      <w:rFonts w:eastAsia="黑体"/>
      <w:b/>
    </w:rPr>
  </w:style>
  <w:style w:type="paragraph" w:customStyle="1" w:styleId="affffff7">
    <w:name w:val="正文表标题"/>
    <w:next w:val="af5"/>
    <w:rsid w:val="00666FE3"/>
    <w:pPr>
      <w:jc w:val="center"/>
    </w:pPr>
    <w:rPr>
      <w:rFonts w:ascii="黑体" w:eastAsia="黑体" w:hAnsi="Times New Roman"/>
      <w:sz w:val="21"/>
    </w:rPr>
  </w:style>
  <w:style w:type="paragraph" w:customStyle="1" w:styleId="077012010">
    <w:name w:val="样式 样式 样式 首行缩进:  0.77 厘米 段前: 0.1 行 + 首行缩进:  2 字符 段前: 0.1 行 + 首行缩进..."/>
    <w:basedOn w:val="07701201"/>
    <w:rsid w:val="00666FE3"/>
    <w:pPr>
      <w:ind w:firstLine="420"/>
    </w:pPr>
  </w:style>
  <w:style w:type="paragraph" w:customStyle="1" w:styleId="affffff8">
    <w:name w:val="标准标志"/>
    <w:next w:val="af5"/>
    <w:rsid w:val="00666FE3"/>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affffff9">
    <w:name w:val="奇页脚样式"/>
    <w:basedOn w:val="affc"/>
    <w:qFormat/>
    <w:rsid w:val="00666F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rsid w:val="00666FE3"/>
    <w:pPr>
      <w:spacing w:line="276" w:lineRule="auto"/>
    </w:pPr>
  </w:style>
  <w:style w:type="paragraph" w:customStyle="1" w:styleId="affffffa">
    <w:name w:val="五级条标题"/>
    <w:basedOn w:val="affffffb"/>
    <w:next w:val="affffb"/>
    <w:rsid w:val="00666FE3"/>
    <w:pPr>
      <w:outlineLvl w:val="6"/>
    </w:pPr>
  </w:style>
  <w:style w:type="paragraph" w:customStyle="1" w:styleId="affffffb">
    <w:name w:val="四级条标题"/>
    <w:basedOn w:val="affffffc"/>
    <w:next w:val="affffb"/>
    <w:rsid w:val="00666FE3"/>
    <w:pPr>
      <w:outlineLvl w:val="5"/>
    </w:pPr>
  </w:style>
  <w:style w:type="paragraph" w:customStyle="1" w:styleId="affffffc">
    <w:name w:val="三级条标题"/>
    <w:basedOn w:val="af4"/>
    <w:next w:val="affffb"/>
    <w:rsid w:val="00666FE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rsid w:val="00666FE3"/>
    <w:pPr>
      <w:spacing w:before="240" w:after="60" w:line="312" w:lineRule="auto"/>
      <w:jc w:val="center"/>
      <w:outlineLvl w:val="1"/>
    </w:pPr>
    <w:rPr>
      <w:rFonts w:ascii="Arial" w:hAnsi="Arial"/>
      <w:b/>
      <w:kern w:val="28"/>
      <w:sz w:val="32"/>
    </w:rPr>
  </w:style>
  <w:style w:type="paragraph" w:customStyle="1" w:styleId="affffffd">
    <w:name w:val="正文文字样式"/>
    <w:basedOn w:val="af5"/>
    <w:rsid w:val="00666FE3"/>
    <w:pPr>
      <w:spacing w:line="480" w:lineRule="exact"/>
      <w:ind w:firstLineChars="200" w:firstLine="480"/>
    </w:pPr>
    <w:rPr>
      <w:sz w:val="24"/>
    </w:rPr>
  </w:style>
  <w:style w:type="paragraph" w:customStyle="1" w:styleId="11070711">
    <w:name w:val="样式1 标题 1 + 段前: 0.7 行 段后: 0.7 行 + 段前: 1 行 段后: 1 行"/>
    <w:basedOn w:val="10707"/>
    <w:rsid w:val="00666FE3"/>
    <w:pPr>
      <w:tabs>
        <w:tab w:val="left" w:pos="1021"/>
      </w:tabs>
      <w:spacing w:beforeLines="100" w:afterLines="100"/>
    </w:pPr>
  </w:style>
  <w:style w:type="paragraph" w:customStyle="1" w:styleId="10707">
    <w:name w:val="样式 标题 1 + 段前: 0.7 行 段后: 0.7 行"/>
    <w:basedOn w:val="1"/>
    <w:rsid w:val="00666FE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rsid w:val="00666FE3"/>
    <w:pPr>
      <w:tabs>
        <w:tab w:val="left" w:pos="357"/>
        <w:tab w:val="left" w:pos="900"/>
      </w:tabs>
      <w:spacing w:beforeLines="10" w:line="312" w:lineRule="auto"/>
    </w:pPr>
  </w:style>
  <w:style w:type="paragraph" w:customStyle="1" w:styleId="StyleBefore6pt">
    <w:name w:val="Style 三级条标题 + Before:  6 pt"/>
    <w:basedOn w:val="affffffc"/>
    <w:rsid w:val="00666FE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rsid w:val="00666FE3"/>
    <w:pPr>
      <w:tabs>
        <w:tab w:val="clear" w:pos="735"/>
        <w:tab w:val="left" w:pos="1995"/>
      </w:tabs>
      <w:ind w:left="1995"/>
    </w:pPr>
  </w:style>
  <w:style w:type="paragraph" w:customStyle="1" w:styleId="afffffff">
    <w:name w:val="术语定义五级条标题"/>
    <w:basedOn w:val="afffff8"/>
    <w:next w:val="affffb"/>
    <w:rsid w:val="00666FE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rsid w:val="00666FE3"/>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CharCharCharCharChar2Char2">
    <w:name w:val="Char Char Char Char Char2 Char2"/>
    <w:basedOn w:val="af5"/>
    <w:rsid w:val="00666FE3"/>
    <w:pPr>
      <w:topLinePunct/>
      <w:adjustRightInd w:val="0"/>
    </w:pPr>
  </w:style>
  <w:style w:type="paragraph" w:customStyle="1" w:styleId="afffffff1">
    <w:name w:val="偶页脚样式"/>
    <w:basedOn w:val="affc"/>
    <w:rsid w:val="00666F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rsid w:val="00666FE3"/>
    <w:pPr>
      <w:widowControl/>
      <w:numPr>
        <w:numId w:val="3"/>
      </w:numPr>
    </w:pPr>
    <w:rPr>
      <w:rFonts w:eastAsia="黑体"/>
      <w:b/>
    </w:rPr>
  </w:style>
  <w:style w:type="paragraph" w:customStyle="1" w:styleId="18">
    <w:name w:val="朱1"/>
    <w:basedOn w:val="13"/>
    <w:rsid w:val="00666FE3"/>
  </w:style>
  <w:style w:type="paragraph" w:customStyle="1" w:styleId="CharCharChar1Char">
    <w:name w:val="Char Char Char1 Char"/>
    <w:basedOn w:val="af5"/>
    <w:rsid w:val="00666FE3"/>
    <w:pPr>
      <w:spacing w:line="240" w:lineRule="atLeast"/>
      <w:ind w:left="420" w:firstLine="420"/>
    </w:pPr>
    <w:rPr>
      <w:kern w:val="0"/>
    </w:rPr>
  </w:style>
  <w:style w:type="paragraph" w:customStyle="1" w:styleId="afffffff2">
    <w:name w:val="奇页页眉样式"/>
    <w:basedOn w:val="affd"/>
    <w:rsid w:val="00666F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rsid w:val="00666FE3"/>
    <w:pPr>
      <w:spacing w:line="320" w:lineRule="atLeast"/>
    </w:pPr>
    <w:rPr>
      <w:rFonts w:ascii="Times New Roman"/>
      <w:color w:val="auto"/>
    </w:rPr>
  </w:style>
  <w:style w:type="paragraph" w:customStyle="1" w:styleId="Default">
    <w:name w:val="Default"/>
    <w:rsid w:val="00666FE3"/>
    <w:pPr>
      <w:widowControl w:val="0"/>
      <w:autoSpaceDE w:val="0"/>
      <w:autoSpaceDN w:val="0"/>
      <w:adjustRightInd w:val="0"/>
    </w:pPr>
    <w:rPr>
      <w:rFonts w:ascii="宋体" w:hAnsi="Times New Roman"/>
      <w:color w:val="000000"/>
      <w:sz w:val="24"/>
    </w:rPr>
  </w:style>
  <w:style w:type="paragraph" w:customStyle="1" w:styleId="2H2h2h21Heading2HiddenHeading2CCBSheading2l2C">
    <w:name w:val="样式 标题 2H2h2h21Heading 2 HiddenHeading 2 CCBSheading 2l2C..."/>
    <w:basedOn w:val="1"/>
    <w:next w:val="1H1H11H12H13H14H15H16H17H18H19H110H111H112H1"/>
    <w:rsid w:val="00666FE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rsid w:val="00666FE3"/>
    <w:pPr>
      <w:topLinePunct/>
      <w:spacing w:before="560" w:after="560" w:line="560" w:lineRule="exact"/>
      <w:jc w:val="center"/>
    </w:pPr>
    <w:rPr>
      <w:rFonts w:eastAsia="黑体"/>
      <w:sz w:val="32"/>
      <w:lang w:val="zh-CN"/>
    </w:rPr>
  </w:style>
  <w:style w:type="paragraph" w:customStyle="1" w:styleId="afffffff3">
    <w:name w:val="附录标识"/>
    <w:basedOn w:val="afffffff4"/>
    <w:rsid w:val="00666FE3"/>
    <w:pPr>
      <w:tabs>
        <w:tab w:val="left" w:pos="6405"/>
      </w:tabs>
      <w:spacing w:after="200"/>
    </w:pPr>
    <w:rPr>
      <w:sz w:val="21"/>
    </w:rPr>
  </w:style>
  <w:style w:type="paragraph" w:customStyle="1" w:styleId="afffffff4">
    <w:name w:val="前言、引言标题"/>
    <w:next w:val="af5"/>
    <w:rsid w:val="00666FE3"/>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afffffff5">
    <w:name w:val="_表格条文"/>
    <w:basedOn w:val="af5"/>
    <w:rsid w:val="00666FE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rsid w:val="00666FE3"/>
    <w:pPr>
      <w:spacing w:beforeLines="0" w:afterLines="0"/>
    </w:pPr>
  </w:style>
  <w:style w:type="paragraph" w:customStyle="1" w:styleId="1111">
    <w:name w:val="样式1 标题 1 + 段前: 1 行 段后: 1 行"/>
    <w:basedOn w:val="10707"/>
    <w:rsid w:val="00666FE3"/>
    <w:pPr>
      <w:spacing w:beforeLines="100" w:afterLines="100"/>
    </w:pPr>
    <w:rPr>
      <w:rFonts w:eastAsia="黑体"/>
      <w:b w:val="0"/>
    </w:rPr>
  </w:style>
  <w:style w:type="paragraph" w:customStyle="1" w:styleId="TimesNewRoman07401">
    <w:name w:val="样式 Times New Roman 首行缩进:  0.74 厘米 段前: 0.1 行"/>
    <w:basedOn w:val="af5"/>
    <w:rsid w:val="00666FE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rsid w:val="00666FE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666FE3"/>
    <w:pPr>
      <w:spacing w:beforeLines="10" w:line="300" w:lineRule="auto"/>
      <w:ind w:firstLineChars="200" w:firstLine="200"/>
    </w:pPr>
  </w:style>
  <w:style w:type="paragraph" w:customStyle="1" w:styleId="af0">
    <w:name w:val="工程建设公式标题"/>
    <w:basedOn w:val="ad"/>
    <w:rsid w:val="00666FE3"/>
    <w:pPr>
      <w:numPr>
        <w:ilvl w:val="6"/>
      </w:numPr>
      <w:jc w:val="center"/>
      <w:outlineLvl w:val="6"/>
    </w:pPr>
  </w:style>
  <w:style w:type="paragraph" w:customStyle="1" w:styleId="ad">
    <w:name w:val="工程建设条标题"/>
    <w:basedOn w:val="ac"/>
    <w:next w:val="affffb"/>
    <w:rsid w:val="00666FE3"/>
    <w:pPr>
      <w:numPr>
        <w:ilvl w:val="3"/>
      </w:numPr>
      <w:spacing w:before="0" w:after="0"/>
      <w:ind w:left="0" w:firstLine="0"/>
      <w:jc w:val="left"/>
      <w:outlineLvl w:val="3"/>
    </w:pPr>
    <w:rPr>
      <w:b w:val="0"/>
    </w:rPr>
  </w:style>
  <w:style w:type="paragraph" w:customStyle="1" w:styleId="ac">
    <w:name w:val="工程建设节标题"/>
    <w:basedOn w:val="ab"/>
    <w:next w:val="affffb"/>
    <w:rsid w:val="00666FE3"/>
    <w:pPr>
      <w:numPr>
        <w:ilvl w:val="2"/>
      </w:numPr>
      <w:spacing w:before="400" w:after="400" w:line="240" w:lineRule="auto"/>
      <w:ind w:left="0" w:firstLine="0"/>
      <w:outlineLvl w:val="2"/>
    </w:pPr>
    <w:rPr>
      <w:sz w:val="21"/>
    </w:rPr>
  </w:style>
  <w:style w:type="paragraph" w:customStyle="1" w:styleId="ab">
    <w:name w:val="工程建设章标题"/>
    <w:next w:val="affffb"/>
    <w:rsid w:val="00666FE3"/>
    <w:pPr>
      <w:numPr>
        <w:ilvl w:val="1"/>
        <w:numId w:val="5"/>
      </w:numPr>
      <w:spacing w:before="640" w:after="560" w:line="480" w:lineRule="exact"/>
      <w:jc w:val="center"/>
      <w:outlineLvl w:val="1"/>
    </w:pPr>
    <w:rPr>
      <w:rFonts w:ascii="黑体" w:eastAsia="黑体" w:hAnsi="Times New Roman"/>
      <w:b/>
      <w:sz w:val="28"/>
    </w:rPr>
  </w:style>
  <w:style w:type="paragraph" w:customStyle="1" w:styleId="afffffff6">
    <w:name w:val="目次、索引正文"/>
    <w:rsid w:val="00666FE3"/>
    <w:pPr>
      <w:widowControl w:val="0"/>
      <w:adjustRightInd w:val="0"/>
      <w:spacing w:line="320" w:lineRule="exact"/>
      <w:jc w:val="both"/>
      <w:textAlignment w:val="baseline"/>
    </w:pPr>
    <w:rPr>
      <w:rFonts w:ascii="宋体" w:hAnsi="Times New Roman"/>
      <w:sz w:val="21"/>
    </w:rPr>
  </w:style>
  <w:style w:type="paragraph" w:customStyle="1" w:styleId="401">
    <w:name w:val="样式 标题 4 + 段前: 0.1 行"/>
    <w:basedOn w:val="4"/>
    <w:rsid w:val="00666FE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rsid w:val="00666FE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rsid w:val="00666FE3"/>
    <w:pPr>
      <w:spacing w:before="24" w:afterLines="10"/>
      <w:ind w:firstLineChars="0" w:firstLine="0"/>
    </w:pPr>
  </w:style>
  <w:style w:type="paragraph" w:customStyle="1" w:styleId="1-4TimesNewRoman1154">
    <w:name w:val="样式1-4 Times New Roman行距: 多倍行距 1.15 字行 + 左侧:  4 字符"/>
    <w:basedOn w:val="TimesNewRoman0112"/>
    <w:rsid w:val="00666FE3"/>
    <w:pPr>
      <w:tabs>
        <w:tab w:val="left" w:pos="315"/>
      </w:tabs>
      <w:ind w:leftChars="400" w:left="840"/>
    </w:pPr>
  </w:style>
  <w:style w:type="paragraph" w:customStyle="1" w:styleId="TimesNewRoman0112">
    <w:name w:val="样式 Times New Roman 段前: 0.1 行 行距: 多倍行距 1.2 字行"/>
    <w:basedOn w:val="af5"/>
    <w:rsid w:val="00666FE3"/>
    <w:pPr>
      <w:spacing w:line="276" w:lineRule="auto"/>
      <w:ind w:leftChars="200" w:left="420"/>
    </w:pPr>
  </w:style>
  <w:style w:type="paragraph" w:customStyle="1" w:styleId="afffffff7">
    <w:name w:val="发布日期"/>
    <w:rsid w:val="00666FE3"/>
    <w:pPr>
      <w:widowControl w:val="0"/>
      <w:adjustRightInd w:val="0"/>
      <w:spacing w:line="360" w:lineRule="atLeast"/>
      <w:jc w:val="both"/>
      <w:textAlignment w:val="baseline"/>
    </w:pPr>
    <w:rPr>
      <w:rFonts w:ascii="Times New Roman" w:eastAsia="黑体" w:hAnsi="Times New Roman"/>
      <w:sz w:val="28"/>
    </w:rPr>
  </w:style>
  <w:style w:type="paragraph" w:customStyle="1" w:styleId="afffffff8">
    <w:name w:val="参考文献、索引标题"/>
    <w:basedOn w:val="afffffff4"/>
    <w:next w:val="af5"/>
    <w:qFormat/>
    <w:rsid w:val="00666FE3"/>
    <w:pPr>
      <w:spacing w:after="200"/>
    </w:pPr>
    <w:rPr>
      <w:sz w:val="21"/>
    </w:rPr>
  </w:style>
  <w:style w:type="paragraph" w:customStyle="1" w:styleId="afffffff9">
    <w:name w:val="注释"/>
    <w:basedOn w:val="af5"/>
    <w:rsid w:val="00666FE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rsid w:val="00666FE3"/>
    <w:pPr>
      <w:tabs>
        <w:tab w:val="center" w:pos="4160"/>
        <w:tab w:val="right" w:pos="8300"/>
      </w:tabs>
      <w:topLinePunct/>
      <w:adjustRightInd w:val="0"/>
      <w:spacing w:line="312" w:lineRule="auto"/>
    </w:pPr>
  </w:style>
  <w:style w:type="paragraph" w:customStyle="1" w:styleId="afffffffa">
    <w:name w:val="标准书脚_奇数页"/>
    <w:rsid w:val="00666FE3"/>
    <w:pPr>
      <w:widowControl w:val="0"/>
      <w:adjustRightInd w:val="0"/>
      <w:spacing w:before="120" w:line="360" w:lineRule="atLeast"/>
      <w:jc w:val="right"/>
      <w:textAlignment w:val="baseline"/>
    </w:pPr>
    <w:rPr>
      <w:rFonts w:ascii="Times New Roman" w:hAnsi="Times New Roman"/>
      <w:sz w:val="18"/>
    </w:rPr>
  </w:style>
  <w:style w:type="paragraph" w:customStyle="1" w:styleId="2f0">
    <w:name w:val="_列项符号2"/>
    <w:basedOn w:val="aff0"/>
    <w:rsid w:val="00666FE3"/>
    <w:pPr>
      <w:tabs>
        <w:tab w:val="left" w:pos="820"/>
      </w:tabs>
      <w:snapToGrid w:val="0"/>
      <w:spacing w:line="276" w:lineRule="auto"/>
      <w:ind w:left="820" w:hanging="420"/>
    </w:pPr>
  </w:style>
  <w:style w:type="paragraph" w:customStyle="1" w:styleId="afffffffb">
    <w:name w:val="序号"/>
    <w:basedOn w:val="af5"/>
    <w:rsid w:val="00666FE3"/>
    <w:pPr>
      <w:spacing w:line="300" w:lineRule="auto"/>
    </w:pPr>
    <w:rPr>
      <w:rFonts w:ascii="宋体" w:hAnsi="宋体"/>
      <w:sz w:val="24"/>
    </w:rPr>
  </w:style>
  <w:style w:type="paragraph" w:customStyle="1" w:styleId="107070">
    <w:name w:val="样式 样式 标题 1 + 段前: 0.7 行 段后: 0.7 行"/>
    <w:basedOn w:val="10707"/>
    <w:rsid w:val="00666FE3"/>
    <w:pPr>
      <w:tabs>
        <w:tab w:val="clear" w:pos="360"/>
        <w:tab w:val="left" w:pos="340"/>
      </w:tabs>
      <w:spacing w:beforeLines="100" w:afterLines="100"/>
    </w:pPr>
  </w:style>
  <w:style w:type="paragraph" w:customStyle="1" w:styleId="afffffffc">
    <w:name w:val="连续正文文字"/>
    <w:basedOn w:val="aff3"/>
    <w:rsid w:val="00666FE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rsid w:val="00666FE3"/>
    <w:pPr>
      <w:tabs>
        <w:tab w:val="left" w:pos="800"/>
      </w:tabs>
      <w:snapToGrid w:val="0"/>
      <w:spacing w:beforeLines="0" w:line="276" w:lineRule="auto"/>
      <w:ind w:left="800" w:hanging="400"/>
    </w:pPr>
  </w:style>
  <w:style w:type="paragraph" w:customStyle="1" w:styleId="afffffffd">
    <w:name w:val="图表脚注"/>
    <w:next w:val="affffb"/>
    <w:rsid w:val="00666FE3"/>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d">
    <w:name w:val="正文-d"/>
    <w:basedOn w:val="af5"/>
    <w:rsid w:val="00666FE3"/>
    <w:pPr>
      <w:ind w:firstLineChars="200" w:firstLine="200"/>
    </w:pPr>
    <w:rPr>
      <w:szCs w:val="21"/>
    </w:rPr>
  </w:style>
  <w:style w:type="paragraph" w:customStyle="1" w:styleId="5015015">
    <w:name w:val="样式 标题 5 + 段前: 0.15 行 段后: 0.15 行"/>
    <w:basedOn w:val="5"/>
    <w:rsid w:val="00666FE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rsid w:val="00666FE3"/>
    <w:pPr>
      <w:spacing w:line="312" w:lineRule="exact"/>
    </w:pPr>
    <w:rPr>
      <w:rFonts w:ascii="EU-F1" w:eastAsia="黑体"/>
      <w:sz w:val="21"/>
    </w:rPr>
  </w:style>
  <w:style w:type="paragraph" w:customStyle="1" w:styleId="affffffff">
    <w:name w:val="图说"/>
    <w:basedOn w:val="af5"/>
    <w:rsid w:val="00666FE3"/>
    <w:pPr>
      <w:topLinePunct/>
      <w:spacing w:before="60" w:after="160"/>
      <w:jc w:val="center"/>
    </w:pPr>
    <w:rPr>
      <w:sz w:val="18"/>
    </w:rPr>
  </w:style>
  <w:style w:type="paragraph" w:customStyle="1" w:styleId="TimesNewRoman011251">
    <w:name w:val="样式 Times New Roman 段前: 0.1 行 行距: 多倍行距 1.25 字行1"/>
    <w:basedOn w:val="af5"/>
    <w:rsid w:val="00666FE3"/>
    <w:pPr>
      <w:spacing w:line="276" w:lineRule="auto"/>
      <w:ind w:firstLineChars="200" w:firstLine="200"/>
    </w:pPr>
    <w:rPr>
      <w:rFonts w:hAnsi="宋体"/>
    </w:rPr>
  </w:style>
  <w:style w:type="paragraph" w:customStyle="1" w:styleId="a">
    <w:name w:val="附录表标题续表"/>
    <w:basedOn w:val="affffffff0"/>
    <w:next w:val="affffb"/>
    <w:rsid w:val="00666FE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rsid w:val="00666FE3"/>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a">
    <w:name w:val="_列项符号1"/>
    <w:basedOn w:val="aff0"/>
    <w:rsid w:val="00666FE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rsid w:val="00666FE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rsid w:val="00666FE3"/>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666FE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rsid w:val="00666FE3"/>
    <w:pPr>
      <w:spacing w:afterLines="10"/>
      <w:ind w:firstLine="200"/>
    </w:pPr>
  </w:style>
  <w:style w:type="paragraph" w:customStyle="1" w:styleId="a3">
    <w:name w:val="注：（正文）"/>
    <w:basedOn w:val="afffffd"/>
    <w:next w:val="affffb"/>
    <w:rsid w:val="00666FE3"/>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666FE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rsid w:val="00666FE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rsid w:val="00666FE3"/>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666FE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rsid w:val="00666FE3"/>
  </w:style>
  <w:style w:type="paragraph" w:customStyle="1" w:styleId="1aTimesNewRoman01151">
    <w:name w:val="样式 样式1 样式 编号 a + Times New Roman 段前: 0 行 行距: 多倍行距 1.15 字行 + 左侧....."/>
    <w:basedOn w:val="1aTimesNewRoman0115"/>
    <w:rsid w:val="00666FE3"/>
    <w:pPr>
      <w:ind w:leftChars="200" w:left="840" w:hanging="420"/>
    </w:pPr>
  </w:style>
  <w:style w:type="paragraph" w:customStyle="1" w:styleId="Char2012">
    <w:name w:val="样式 样式 正文（首行缩进两字） Char + 宋体 加粗 首行缩进:  2 字符 段前: 0.1 行 + 首行缩进:  2 字..."/>
    <w:basedOn w:val="Char2010"/>
    <w:rsid w:val="00666FE3"/>
    <w:pPr>
      <w:spacing w:line="276" w:lineRule="auto"/>
    </w:pPr>
  </w:style>
  <w:style w:type="paragraph" w:customStyle="1" w:styleId="Char2010">
    <w:name w:val="样式 正文（首行缩进两字） Char + 宋体 加粗 首行缩进:  2 字符 段前: 0.1 行"/>
    <w:basedOn w:val="1Char2"/>
    <w:rsid w:val="00666FE3"/>
    <w:pPr>
      <w:spacing w:afterLines="10" w:line="300" w:lineRule="auto"/>
      <w:ind w:firstLine="200"/>
    </w:pPr>
    <w:rPr>
      <w:rFonts w:ascii="宋体" w:hAnsi="宋体"/>
      <w:b/>
    </w:rPr>
  </w:style>
  <w:style w:type="paragraph" w:customStyle="1" w:styleId="a0">
    <w:name w:val="列项·"/>
    <w:rsid w:val="00666FE3"/>
    <w:pPr>
      <w:numPr>
        <w:numId w:val="8"/>
      </w:numPr>
      <w:tabs>
        <w:tab w:val="left" w:pos="840"/>
      </w:tabs>
      <w:ind w:left="840" w:hanging="420"/>
      <w:jc w:val="both"/>
    </w:pPr>
    <w:rPr>
      <w:rFonts w:ascii="宋体" w:hAnsi="Times New Roman"/>
      <w:sz w:val="21"/>
    </w:rPr>
  </w:style>
  <w:style w:type="paragraph" w:customStyle="1" w:styleId="0101201">
    <w:name w:val="样式 样式 样式 段前: 0.1 行 + 段前: 0.1 行 + 左侧:  2 字符 段前: 0.1 行"/>
    <w:basedOn w:val="0101"/>
    <w:rsid w:val="00666FE3"/>
    <w:pPr>
      <w:spacing w:beforeLines="0" w:line="276" w:lineRule="auto"/>
      <w:ind w:left="420"/>
    </w:pPr>
  </w:style>
  <w:style w:type="paragraph" w:customStyle="1" w:styleId="0101">
    <w:name w:val="样式 样式 段前: 0.1 行 + 段前: 0.1 行"/>
    <w:basedOn w:val="01"/>
    <w:rsid w:val="00666FE3"/>
    <w:pPr>
      <w:ind w:leftChars="200" w:left="200"/>
    </w:pPr>
  </w:style>
  <w:style w:type="paragraph" w:customStyle="1" w:styleId="01">
    <w:name w:val="样式 段前: 0.1 行"/>
    <w:basedOn w:val="af5"/>
    <w:rsid w:val="00666FE3"/>
    <w:pPr>
      <w:spacing w:beforeLines="10" w:line="300" w:lineRule="auto"/>
    </w:pPr>
  </w:style>
  <w:style w:type="paragraph" w:customStyle="1" w:styleId="ParaCharCharCharChar">
    <w:name w:val="默认段落字体 Para Char Char Char Char"/>
    <w:basedOn w:val="af5"/>
    <w:rsid w:val="00666FE3"/>
  </w:style>
  <w:style w:type="paragraph" w:customStyle="1" w:styleId="010">
    <w:name w:val="正文_0_1"/>
    <w:qFormat/>
    <w:rsid w:val="00666FE3"/>
    <w:pPr>
      <w:widowControl w:val="0"/>
      <w:jc w:val="both"/>
    </w:pPr>
    <w:rPr>
      <w:rFonts w:ascii="Times New Roman" w:hAnsi="Times New Roman"/>
      <w:kern w:val="2"/>
      <w:sz w:val="21"/>
      <w:szCs w:val="24"/>
    </w:rPr>
  </w:style>
  <w:style w:type="paragraph" w:customStyle="1" w:styleId="Charf2">
    <w:name w:val="样式 正文（首行缩进两字） Char + 加粗"/>
    <w:basedOn w:val="1Char2"/>
    <w:rsid w:val="00666FE3"/>
    <w:pPr>
      <w:spacing w:afterLines="10"/>
      <w:ind w:firstLine="200"/>
    </w:pPr>
    <w:rPr>
      <w:b/>
    </w:rPr>
  </w:style>
  <w:style w:type="paragraph" w:customStyle="1" w:styleId="a5">
    <w:name w:val="二级无标题条"/>
    <w:basedOn w:val="af5"/>
    <w:rsid w:val="00666FE3"/>
    <w:pPr>
      <w:numPr>
        <w:ilvl w:val="3"/>
        <w:numId w:val="1"/>
      </w:numPr>
    </w:pPr>
    <w:rPr>
      <w:b/>
    </w:rPr>
  </w:style>
  <w:style w:type="paragraph" w:customStyle="1" w:styleId="affffffff5">
    <w:name w:val="术语定义二级条标题"/>
    <w:basedOn w:val="afffff7"/>
    <w:next w:val="affffb"/>
    <w:rsid w:val="00666FE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rsid w:val="00666FE3"/>
    <w:pPr>
      <w:ind w:leftChars="200" w:left="400"/>
    </w:pPr>
  </w:style>
  <w:style w:type="paragraph" w:customStyle="1" w:styleId="affffffff6">
    <w:name w:val="其他标准称谓"/>
    <w:rsid w:val="00666FE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rsid w:val="00666FE3"/>
    <w:pPr>
      <w:spacing w:beforeLines="0" w:line="276" w:lineRule="auto"/>
    </w:pPr>
    <w:rPr>
      <w:color w:val="000000"/>
    </w:rPr>
  </w:style>
  <w:style w:type="paragraph" w:customStyle="1" w:styleId="Charf3">
    <w:name w:val="正文（首行缩进两字） Char"/>
    <w:basedOn w:val="af5"/>
    <w:next w:val="af5"/>
    <w:rsid w:val="00666FE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rsid w:val="00666FE3"/>
    <w:pPr>
      <w:outlineLvl w:val="5"/>
    </w:pPr>
  </w:style>
  <w:style w:type="paragraph" w:customStyle="1" w:styleId="affffffff9">
    <w:name w:val="附录三级条标题"/>
    <w:basedOn w:val="affffffffa"/>
    <w:next w:val="affffb"/>
    <w:rsid w:val="00666FE3"/>
    <w:pPr>
      <w:outlineLvl w:val="4"/>
    </w:pPr>
  </w:style>
  <w:style w:type="paragraph" w:customStyle="1" w:styleId="affffffffa">
    <w:name w:val="附录二级条标题"/>
    <w:basedOn w:val="affffffffb"/>
    <w:next w:val="affffb"/>
    <w:rsid w:val="00666FE3"/>
    <w:pPr>
      <w:outlineLvl w:val="3"/>
    </w:pPr>
  </w:style>
  <w:style w:type="paragraph" w:customStyle="1" w:styleId="affffffffb">
    <w:name w:val="附录一级条标题"/>
    <w:basedOn w:val="afffffe"/>
    <w:next w:val="affffb"/>
    <w:rsid w:val="00666FE3"/>
    <w:pPr>
      <w:autoSpaceDN w:val="0"/>
      <w:spacing w:beforeLines="0" w:afterLines="0"/>
      <w:outlineLvl w:val="2"/>
    </w:pPr>
  </w:style>
  <w:style w:type="paragraph" w:customStyle="1" w:styleId="af1">
    <w:name w:val="工程建设款标题"/>
    <w:basedOn w:val="ad"/>
    <w:rsid w:val="00666FE3"/>
    <w:pPr>
      <w:numPr>
        <w:ilvl w:val="7"/>
      </w:numPr>
      <w:outlineLvl w:val="9"/>
    </w:pPr>
  </w:style>
  <w:style w:type="paragraph" w:customStyle="1" w:styleId="39">
    <w:name w:val="样式 3"/>
    <w:basedOn w:val="af5"/>
    <w:rsid w:val="00666FE3"/>
    <w:pPr>
      <w:topLinePunct/>
      <w:adjustRightInd w:val="0"/>
      <w:ind w:left="840" w:hanging="420"/>
    </w:pPr>
    <w:rPr>
      <w:kern w:val="21"/>
      <w:szCs w:val="21"/>
    </w:rPr>
  </w:style>
  <w:style w:type="paragraph" w:customStyle="1" w:styleId="11110">
    <w:name w:val="1.1.1.1"/>
    <w:basedOn w:val="afff0"/>
    <w:next w:val="af5"/>
    <w:rsid w:val="00666FE3"/>
    <w:pPr>
      <w:tabs>
        <w:tab w:val="left" w:pos="0"/>
      </w:tabs>
      <w:topLinePunct w:val="0"/>
      <w:adjustRightInd/>
      <w:spacing w:line="360" w:lineRule="auto"/>
    </w:pPr>
    <w:rPr>
      <w:rFonts w:ascii="宋体" w:hAnsi="宋体"/>
      <w:kern w:val="0"/>
      <w:sz w:val="24"/>
    </w:rPr>
  </w:style>
  <w:style w:type="paragraph" w:customStyle="1" w:styleId="affffffffc">
    <w:name w:val="封面标准英文名称"/>
    <w:rsid w:val="00666FE3"/>
    <w:pPr>
      <w:widowControl w:val="0"/>
      <w:adjustRightInd w:val="0"/>
      <w:spacing w:before="370" w:line="400" w:lineRule="exact"/>
      <w:jc w:val="center"/>
      <w:textAlignment w:val="baseline"/>
    </w:pPr>
    <w:rPr>
      <w:rFonts w:ascii="Times New Roman" w:hAnsi="Times New Roman"/>
      <w:sz w:val="28"/>
    </w:rPr>
  </w:style>
  <w:style w:type="paragraph" w:customStyle="1" w:styleId="affffffffd">
    <w:name w:val="列项◆（三级）"/>
    <w:rsid w:val="00666FE3"/>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3H3l3CTh3sect1233rdlevel3Head3level3PI0">
    <w:name w:val="样式 标题 3H3l3CT小标题中h3sect1.2.33rd level3Head 3level_3PI..."/>
    <w:basedOn w:val="3"/>
    <w:rsid w:val="00666FE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rsid w:val="00666FE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666FE3"/>
    <w:rPr>
      <w:rFonts w:ascii="Times New Roman"/>
      <w:color w:val="auto"/>
    </w:rPr>
  </w:style>
  <w:style w:type="paragraph" w:customStyle="1" w:styleId="TimesNewRoman01125">
    <w:name w:val="样式 Times New Roman 段前: 0.1 行 行距: 多倍行距 1.25 字行"/>
    <w:basedOn w:val="af5"/>
    <w:rsid w:val="00666FE3"/>
    <w:pPr>
      <w:spacing w:line="276" w:lineRule="auto"/>
    </w:pPr>
    <w:rPr>
      <w:rFonts w:hAnsi="宋体"/>
    </w:rPr>
  </w:style>
  <w:style w:type="paragraph" w:customStyle="1" w:styleId="CM56">
    <w:name w:val="CM56"/>
    <w:basedOn w:val="Default"/>
    <w:next w:val="Default"/>
    <w:rsid w:val="00666FE3"/>
    <w:rPr>
      <w:rFonts w:ascii="Times New Roman"/>
      <w:color w:val="auto"/>
    </w:rPr>
  </w:style>
  <w:style w:type="paragraph" w:customStyle="1" w:styleId="afffffffff">
    <w:name w:val="a"/>
    <w:basedOn w:val="1H1H11H12H13H14H15H16H17H18H19H110H111H112H1"/>
    <w:rsid w:val="00666FE3"/>
    <w:pPr>
      <w:tabs>
        <w:tab w:val="clear" w:pos="210"/>
      </w:tabs>
      <w:spacing w:beforeLines="0" w:afterLines="0" w:line="240" w:lineRule="auto"/>
    </w:pPr>
    <w:rPr>
      <w:b w:val="0"/>
      <w:sz w:val="30"/>
    </w:rPr>
  </w:style>
  <w:style w:type="paragraph" w:customStyle="1" w:styleId="CharCharCharCharCharChar">
    <w:name w:val="Char Char Char Char Char Char"/>
    <w:basedOn w:val="af5"/>
    <w:rsid w:val="00666FE3"/>
  </w:style>
  <w:style w:type="paragraph" w:customStyle="1" w:styleId="a1">
    <w:name w:val="列项●（二级）"/>
    <w:rsid w:val="00666FE3"/>
    <w:pPr>
      <w:widowControl w:val="0"/>
      <w:numPr>
        <w:numId w:val="9"/>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0">
    <w:name w:val="节标题"/>
    <w:basedOn w:val="1"/>
    <w:rsid w:val="00666FE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666FE3"/>
  </w:style>
  <w:style w:type="paragraph" w:customStyle="1" w:styleId="Char2011">
    <w:name w:val="样式 正文（首行缩进两字） Char + 首行缩进:  2 字符 段前: 0.1 行"/>
    <w:basedOn w:val="1Char2"/>
    <w:rsid w:val="00666FE3"/>
    <w:pPr>
      <w:spacing w:afterLines="10" w:line="300" w:lineRule="auto"/>
      <w:ind w:firstLine="200"/>
    </w:pPr>
  </w:style>
  <w:style w:type="paragraph" w:customStyle="1" w:styleId="afffffffff1">
    <w:name w:val="正文缩进（首行缩进两字）"/>
    <w:rsid w:val="00666FE3"/>
    <w:pPr>
      <w:spacing w:line="360" w:lineRule="exact"/>
      <w:ind w:firstLineChars="200" w:firstLine="420"/>
    </w:pPr>
    <w:rPr>
      <w:rFonts w:ascii="Times New Roman" w:hAnsi="Times New Roman"/>
      <w:kern w:val="2"/>
      <w:sz w:val="21"/>
    </w:rPr>
  </w:style>
  <w:style w:type="paragraph" w:customStyle="1" w:styleId="2f1">
    <w:name w:val="正文2"/>
    <w:rsid w:val="00666FE3"/>
    <w:pPr>
      <w:widowControl w:val="0"/>
      <w:adjustRightInd w:val="0"/>
      <w:spacing w:line="312" w:lineRule="atLeast"/>
      <w:jc w:val="both"/>
      <w:textAlignment w:val="baseline"/>
    </w:pPr>
    <w:rPr>
      <w:rFonts w:ascii="宋体" w:hAnsi="Times New Roman"/>
      <w:sz w:val="34"/>
    </w:rPr>
  </w:style>
  <w:style w:type="paragraph" w:customStyle="1" w:styleId="aa">
    <w:name w:val="引言二级条标题"/>
    <w:basedOn w:val="a9"/>
    <w:next w:val="affffb"/>
    <w:rsid w:val="00666FE3"/>
    <w:pPr>
      <w:numPr>
        <w:ilvl w:val="1"/>
        <w:numId w:val="10"/>
      </w:numPr>
      <w:ind w:left="0" w:firstLine="0"/>
    </w:pPr>
  </w:style>
  <w:style w:type="paragraph" w:customStyle="1" w:styleId="1b">
    <w:name w:val="副标题1"/>
    <w:basedOn w:val="afff0"/>
    <w:next w:val="af5"/>
    <w:rsid w:val="00666FE3"/>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666FE3"/>
    <w:pPr>
      <w:spacing w:before="400" w:after="440"/>
    </w:pPr>
    <w:rPr>
      <w:rFonts w:ascii="Times New Roman" w:hAnsi="Times New Roman"/>
      <w:spacing w:val="-30"/>
      <w:sz w:val="60"/>
    </w:rPr>
  </w:style>
  <w:style w:type="paragraph" w:customStyle="1" w:styleId="afffffffff3">
    <w:name w:val="公式"/>
    <w:basedOn w:val="aff7"/>
    <w:rsid w:val="00666FE3"/>
    <w:pPr>
      <w:tabs>
        <w:tab w:val="center" w:pos="4706"/>
        <w:tab w:val="right" w:pos="9412"/>
      </w:tabs>
    </w:pPr>
    <w:rPr>
      <w:rFonts w:ascii="Times New Roman" w:hAnsi="宋体"/>
    </w:rPr>
  </w:style>
  <w:style w:type="paragraph" w:customStyle="1" w:styleId="afffffffff4">
    <w:name w:val="标准称谓"/>
    <w:next w:val="af5"/>
    <w:rsid w:val="00666FE3"/>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afffffffff5">
    <w:name w:val="字母编号列项（一级）"/>
    <w:rsid w:val="00666FE3"/>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M38">
    <w:name w:val="CM38"/>
    <w:basedOn w:val="Default"/>
    <w:next w:val="Default"/>
    <w:rsid w:val="00666FE3"/>
    <w:pPr>
      <w:spacing w:line="320" w:lineRule="atLeast"/>
    </w:pPr>
    <w:rPr>
      <w:rFonts w:ascii="Times New Roman"/>
      <w:color w:val="auto"/>
    </w:rPr>
  </w:style>
  <w:style w:type="paragraph" w:customStyle="1" w:styleId="afffffffff6">
    <w:name w:val="封面标准文稿编辑信息"/>
    <w:rsid w:val="00666FE3"/>
    <w:pPr>
      <w:widowControl w:val="0"/>
      <w:adjustRightInd w:val="0"/>
      <w:spacing w:before="180" w:line="180" w:lineRule="exact"/>
      <w:jc w:val="center"/>
      <w:textAlignment w:val="baseline"/>
    </w:pPr>
    <w:rPr>
      <w:rFonts w:ascii="宋体" w:hAnsi="Times New Roman"/>
      <w:sz w:val="21"/>
    </w:rPr>
  </w:style>
  <w:style w:type="paragraph" w:customStyle="1" w:styleId="012201">
    <w:name w:val="样式 样式 段前: 0.1 行 首行缩进:  2 字符 + 首行缩进:  2 字符 段前: 0.1 行"/>
    <w:basedOn w:val="0120"/>
    <w:rsid w:val="00666FE3"/>
    <w:pPr>
      <w:spacing w:line="276" w:lineRule="auto"/>
      <w:ind w:firstLine="420"/>
    </w:pPr>
  </w:style>
  <w:style w:type="paragraph" w:customStyle="1" w:styleId="0120">
    <w:name w:val="样式 段前: 0.1 行 首行缩进:  2 字符"/>
    <w:basedOn w:val="af5"/>
    <w:rsid w:val="00666FE3"/>
    <w:pPr>
      <w:spacing w:beforeLines="10" w:line="300" w:lineRule="auto"/>
      <w:ind w:firstLineChars="200" w:firstLine="200"/>
    </w:pPr>
  </w:style>
  <w:style w:type="paragraph" w:customStyle="1" w:styleId="1c">
    <w:name w:val="1"/>
    <w:basedOn w:val="af5"/>
    <w:next w:val="af5"/>
    <w:rsid w:val="00666FE3"/>
    <w:pPr>
      <w:topLinePunct/>
      <w:adjustRightInd w:val="0"/>
    </w:pPr>
    <w:rPr>
      <w:rFonts w:ascii="Courier New" w:hAnsi="Courier New"/>
      <w:sz w:val="20"/>
    </w:rPr>
  </w:style>
  <w:style w:type="paragraph" w:customStyle="1" w:styleId="afffffffff7">
    <w:name w:val="表"/>
    <w:basedOn w:val="af5"/>
    <w:rsid w:val="00666FE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666FE3"/>
    <w:pPr>
      <w:tabs>
        <w:tab w:val="left" w:pos="1200"/>
      </w:tabs>
      <w:snapToGrid w:val="0"/>
      <w:spacing w:beforeLines="0" w:line="276" w:lineRule="auto"/>
      <w:ind w:left="1200" w:hanging="400"/>
    </w:pPr>
  </w:style>
  <w:style w:type="paragraph" w:customStyle="1" w:styleId="1d">
    <w:name w:val="普通(网站)1"/>
    <w:basedOn w:val="af5"/>
    <w:rsid w:val="00666FE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666FE3"/>
    <w:pPr>
      <w:tabs>
        <w:tab w:val="left" w:pos="0"/>
      </w:tabs>
      <w:spacing w:line="360" w:lineRule="auto"/>
    </w:pPr>
    <w:rPr>
      <w:rFonts w:ascii="宋体" w:hAnsi="宋体"/>
      <w:kern w:val="0"/>
      <w:sz w:val="24"/>
    </w:rPr>
  </w:style>
  <w:style w:type="paragraph" w:customStyle="1" w:styleId="afffffffff8">
    <w:name w:val="朱表头"/>
    <w:basedOn w:val="affff2"/>
    <w:rsid w:val="00666FE3"/>
    <w:pPr>
      <w:spacing w:line="312" w:lineRule="exact"/>
    </w:pPr>
    <w:rPr>
      <w:rFonts w:ascii="EU-F1"/>
      <w:snapToGrid w:val="0"/>
      <w:szCs w:val="20"/>
    </w:rPr>
  </w:style>
  <w:style w:type="paragraph" w:customStyle="1" w:styleId="011">
    <w:name w:val="样式 段前: 0.1 行1"/>
    <w:basedOn w:val="af5"/>
    <w:rsid w:val="00666FE3"/>
    <w:pPr>
      <w:spacing w:beforeLines="10" w:line="312" w:lineRule="auto"/>
    </w:pPr>
  </w:style>
  <w:style w:type="paragraph" w:customStyle="1" w:styleId="2TimesNewRoman0112">
    <w:name w:val="样式 样式 列表编号 2 + Times New Roman 段前: 0.1 行 行距: 多倍行距 1.2 字行 + 左侧:  ..."/>
    <w:basedOn w:val="af5"/>
    <w:rsid w:val="00666FE3"/>
    <w:pPr>
      <w:keepNext/>
      <w:keepLines/>
      <w:widowControl/>
      <w:spacing w:line="276" w:lineRule="auto"/>
    </w:pPr>
    <w:rPr>
      <w:kern w:val="0"/>
    </w:rPr>
  </w:style>
  <w:style w:type="paragraph" w:customStyle="1" w:styleId="afffffffff9">
    <w:name w:val="首页页眉样式"/>
    <w:basedOn w:val="affd"/>
    <w:rsid w:val="00666F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666FE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666FE3"/>
    <w:pPr>
      <w:tabs>
        <w:tab w:val="center" w:pos="4763"/>
        <w:tab w:val="right" w:pos="9412"/>
      </w:tabs>
    </w:pPr>
    <w:rPr>
      <w:kern w:val="21"/>
    </w:rPr>
  </w:style>
  <w:style w:type="paragraph" w:customStyle="1" w:styleId="TimesNewRoman01115">
    <w:name w:val="样式 Times New Roman 段前: 0.1 行 行距: 多倍行距 1.15 字行"/>
    <w:basedOn w:val="af5"/>
    <w:rsid w:val="00666FE3"/>
    <w:pPr>
      <w:spacing w:line="276" w:lineRule="auto"/>
    </w:pPr>
  </w:style>
  <w:style w:type="paragraph" w:customStyle="1" w:styleId="afffffffffc">
    <w:name w:val="注×："/>
    <w:rsid w:val="00666FE3"/>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
    <w:name w:val="工程建设图标题"/>
    <w:basedOn w:val="ad"/>
    <w:rsid w:val="00666FE3"/>
    <w:pPr>
      <w:numPr>
        <w:ilvl w:val="5"/>
      </w:numPr>
      <w:ind w:left="0" w:firstLine="0"/>
      <w:jc w:val="center"/>
      <w:outlineLvl w:val="5"/>
    </w:pPr>
  </w:style>
  <w:style w:type="paragraph" w:customStyle="1" w:styleId="afffffffffd">
    <w:name w:val="附录图标题"/>
    <w:next w:val="affffb"/>
    <w:rsid w:val="00666FE3"/>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150101">
    <w:name w:val="样式1 标题 5 + 段前: 0.1 行 + 段前: 0.1 行"/>
    <w:basedOn w:val="af5"/>
    <w:rsid w:val="00666FE3"/>
    <w:pPr>
      <w:tabs>
        <w:tab w:val="left" w:pos="357"/>
        <w:tab w:val="left" w:pos="1134"/>
      </w:tabs>
      <w:spacing w:beforeLines="10" w:line="312" w:lineRule="auto"/>
    </w:pPr>
  </w:style>
  <w:style w:type="paragraph" w:customStyle="1" w:styleId="5011">
    <w:name w:val="样式 标题 5 + 段前: 0.1 行1"/>
    <w:basedOn w:val="5"/>
    <w:next w:val="5"/>
    <w:rsid w:val="00666FE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666FE3"/>
    <w:pPr>
      <w:tabs>
        <w:tab w:val="left" w:pos="420"/>
      </w:tabs>
      <w:jc w:val="center"/>
    </w:pPr>
    <w:rPr>
      <w:rFonts w:ascii="黑体" w:eastAsia="黑体"/>
    </w:rPr>
  </w:style>
  <w:style w:type="paragraph" w:customStyle="1" w:styleId="affffffffff">
    <w:name w:val="条文说明"/>
    <w:basedOn w:val="affffffffff0"/>
    <w:rsid w:val="00666FE3"/>
  </w:style>
  <w:style w:type="paragraph" w:customStyle="1" w:styleId="affffffffff0">
    <w:name w:val="名称"/>
    <w:basedOn w:val="afffffff4"/>
    <w:next w:val="affffb"/>
    <w:rsid w:val="00666FE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666FE3"/>
    <w:pPr>
      <w:spacing w:beforeLines="10" w:line="300" w:lineRule="auto"/>
      <w:ind w:firstLineChars="200" w:firstLine="420"/>
    </w:pPr>
    <w:rPr>
      <w:rFonts w:ascii="宋体"/>
    </w:rPr>
  </w:style>
  <w:style w:type="paragraph" w:customStyle="1" w:styleId="21">
    <w:name w:val="样式 样式2 + 右侧:  1 字符"/>
    <w:basedOn w:val="2b"/>
    <w:rsid w:val="00666FE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666FE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666FE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666FE3"/>
    <w:pPr>
      <w:spacing w:beforeLines="50"/>
    </w:pPr>
  </w:style>
  <w:style w:type="paragraph" w:customStyle="1" w:styleId="1Char201150">
    <w:name w:val="样式1 正文（首行缩进两字） Char + 黑色 首行缩进:  2 字符 段前: 0 行 行距: 多倍行距 1.15 ..."/>
    <w:basedOn w:val="af5"/>
    <w:rsid w:val="00666FE3"/>
    <w:pPr>
      <w:tabs>
        <w:tab w:val="left" w:pos="3885"/>
      </w:tabs>
      <w:overflowPunct w:val="0"/>
      <w:snapToGrid w:val="0"/>
      <w:spacing w:beforeLines="10" w:line="276" w:lineRule="auto"/>
      <w:ind w:firstLine="420"/>
    </w:pPr>
  </w:style>
  <w:style w:type="paragraph" w:customStyle="1" w:styleId="ae">
    <w:name w:val="工程建设表标题"/>
    <w:basedOn w:val="ad"/>
    <w:rsid w:val="00666FE3"/>
    <w:pPr>
      <w:numPr>
        <w:ilvl w:val="4"/>
      </w:numPr>
      <w:jc w:val="center"/>
      <w:outlineLvl w:val="4"/>
    </w:pPr>
  </w:style>
  <w:style w:type="paragraph" w:customStyle="1" w:styleId="107401">
    <w:name w:val="样式1 首行缩进:  0.74 厘米 段前: 0.1 行"/>
    <w:basedOn w:val="1Char2"/>
    <w:next w:val="1Char2"/>
    <w:rsid w:val="00666FE3"/>
    <w:pPr>
      <w:tabs>
        <w:tab w:val="left" w:pos="820"/>
      </w:tabs>
      <w:spacing w:afterLines="10"/>
      <w:ind w:left="820" w:firstLineChars="0" w:hanging="420"/>
    </w:pPr>
    <w:rPr>
      <w:kern w:val="0"/>
    </w:rPr>
  </w:style>
  <w:style w:type="paragraph" w:customStyle="1" w:styleId="301">
    <w:name w:val="样式 标题 3 + 黑色 段前: 0.1 行"/>
    <w:basedOn w:val="130101"/>
    <w:rsid w:val="00666FE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666FE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666FE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666FE3"/>
    <w:pPr>
      <w:numPr>
        <w:ilvl w:val="8"/>
        <w:numId w:val="5"/>
      </w:numPr>
      <w:outlineLvl w:val="3"/>
    </w:pPr>
  </w:style>
  <w:style w:type="paragraph" w:customStyle="1" w:styleId="affffffffff2">
    <w:name w:val="基准目录样式"/>
    <w:basedOn w:val="af5"/>
    <w:rsid w:val="00666FE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666FE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666FE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666FE3"/>
    <w:pPr>
      <w:outlineLvl w:val="6"/>
    </w:pPr>
  </w:style>
  <w:style w:type="paragraph" w:customStyle="1" w:styleId="3H3l3CTh3sect1233rdlevel3Head3level3PI">
    <w:name w:val="样式 样式 标题 3H3l3CT小标题中h3sect1.2.33rd level3Head 3level_3PI... + 段前..."/>
    <w:basedOn w:val="3H3l3CTh3sect1233rdlevel3Head3level3PI0"/>
    <w:rsid w:val="00666FE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666FE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666FE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666FE3"/>
    <w:pPr>
      <w:spacing w:afterLines="20" w:line="276" w:lineRule="auto"/>
      <w:jc w:val="center"/>
    </w:pPr>
    <w:rPr>
      <w:sz w:val="18"/>
    </w:rPr>
  </w:style>
  <w:style w:type="paragraph" w:customStyle="1" w:styleId="201003">
    <w:name w:val="样式 样式 正文文本 2 + 段前: 0.1 行 + 悬挂缩进: 0.03 字符"/>
    <w:basedOn w:val="2010"/>
    <w:rsid w:val="00666FE3"/>
    <w:pPr>
      <w:spacing w:beforeLines="0"/>
      <w:ind w:hanging="6"/>
      <w:jc w:val="center"/>
    </w:pPr>
  </w:style>
  <w:style w:type="paragraph" w:customStyle="1" w:styleId="1200505">
    <w:name w:val="样式1 标题 2 + 段前: 0行 + 段前: 0.5 行 段后: 0.5 行"/>
    <w:basedOn w:val="120"/>
    <w:rsid w:val="00666FE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666FE3"/>
    <w:pPr>
      <w:spacing w:line="460" w:lineRule="exact"/>
    </w:pPr>
  </w:style>
  <w:style w:type="paragraph" w:customStyle="1" w:styleId="Normal10">
    <w:name w:val="Normal_1_0"/>
    <w:basedOn w:val="af5"/>
    <w:qFormat/>
    <w:rsid w:val="00666FE3"/>
    <w:rPr>
      <w:rFonts w:eastAsia="Times New Roman"/>
      <w:kern w:val="0"/>
      <w:sz w:val="20"/>
    </w:rPr>
  </w:style>
  <w:style w:type="paragraph" w:customStyle="1" w:styleId="aa0">
    <w:name w:val="a.a"/>
    <w:basedOn w:val="2"/>
    <w:rsid w:val="00666FE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rsid w:val="00666FE3"/>
    <w:pPr>
      <w:spacing w:beforeLines="10" w:line="300" w:lineRule="auto"/>
      <w:ind w:firstLineChars="200" w:firstLine="200"/>
    </w:pPr>
  </w:style>
  <w:style w:type="paragraph" w:customStyle="1" w:styleId="affffffffff6">
    <w:name w:val="标准书眉_偶数页"/>
    <w:basedOn w:val="affffff1"/>
    <w:next w:val="af5"/>
    <w:rsid w:val="00666FE3"/>
    <w:pPr>
      <w:jc w:val="left"/>
    </w:pPr>
  </w:style>
  <w:style w:type="paragraph" w:customStyle="1" w:styleId="TimesNewRoman01">
    <w:name w:val="样式 Times New Roman 段前: 0.1 行"/>
    <w:basedOn w:val="af5"/>
    <w:rsid w:val="00666FE3"/>
    <w:pPr>
      <w:spacing w:beforeLines="10" w:line="300" w:lineRule="auto"/>
      <w:ind w:firstLineChars="200" w:firstLine="200"/>
    </w:pPr>
  </w:style>
  <w:style w:type="paragraph" w:customStyle="1" w:styleId="affffffffff7">
    <w:name w:val="块引用"/>
    <w:basedOn w:val="aff3"/>
    <w:rsid w:val="00666FE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rsid w:val="00666FE3"/>
    <w:pPr>
      <w:spacing w:line="276" w:lineRule="auto"/>
    </w:pPr>
  </w:style>
  <w:style w:type="paragraph" w:customStyle="1" w:styleId="107070707">
    <w:name w:val="样式 标题 1 + 段前: 0.7 行 段后: 0.7 行 + 段前: 0.7 行 段后: 0.7 行"/>
    <w:rsid w:val="00666FE3"/>
    <w:pPr>
      <w:tabs>
        <w:tab w:val="left" w:pos="400"/>
      </w:tabs>
      <w:spacing w:beforeLines="100" w:afterLines="100"/>
    </w:pPr>
    <w:rPr>
      <w:rFonts w:ascii="Times New Roman" w:hAnsi="Times New Roman"/>
      <w:b/>
      <w:kern w:val="21"/>
      <w:sz w:val="21"/>
    </w:rPr>
  </w:style>
  <w:style w:type="paragraph" w:customStyle="1" w:styleId="affffffffff8">
    <w:name w:val="数字编号列项（二级）"/>
    <w:rsid w:val="00666FE3"/>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affffffffff9">
    <w:name w:val="部分题目"/>
    <w:basedOn w:val="affffff3"/>
    <w:next w:val="afffffffffa"/>
    <w:rsid w:val="00666FE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rsid w:val="00666FE3"/>
  </w:style>
  <w:style w:type="paragraph" w:customStyle="1" w:styleId="1100">
    <w:name w:val="正文_11_0_0"/>
    <w:qFormat/>
    <w:rsid w:val="00666FE3"/>
    <w:pPr>
      <w:widowControl w:val="0"/>
      <w:jc w:val="both"/>
    </w:pPr>
    <w:rPr>
      <w:rFonts w:ascii="Times New Roman" w:hAnsi="Times New Roman"/>
    </w:rPr>
  </w:style>
  <w:style w:type="paragraph" w:customStyle="1" w:styleId="reader-word-layer">
    <w:name w:val="reader-word-layer"/>
    <w:basedOn w:val="af5"/>
    <w:rsid w:val="00666FE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rsid w:val="00666FE3"/>
    <w:pPr>
      <w:spacing w:beforeLines="0" w:line="276" w:lineRule="auto"/>
      <w:jc w:val="left"/>
    </w:pPr>
    <w:rPr>
      <w:rFonts w:eastAsia="黑体"/>
      <w:color w:val="000000"/>
    </w:rPr>
  </w:style>
  <w:style w:type="paragraph" w:customStyle="1" w:styleId="014">
    <w:name w:val="样式 段前: 0.1 行 左  4 字符"/>
    <w:basedOn w:val="af5"/>
    <w:rsid w:val="00666FE3"/>
    <w:pPr>
      <w:spacing w:beforeLines="10" w:line="300" w:lineRule="auto"/>
      <w:ind w:leftChars="400" w:left="400"/>
    </w:pPr>
  </w:style>
  <w:style w:type="paragraph" w:customStyle="1" w:styleId="2a0">
    <w:name w:val="样式2 样式 a) + 段前: 0行"/>
    <w:basedOn w:val="affff1"/>
    <w:rsid w:val="00666FE3"/>
    <w:pPr>
      <w:tabs>
        <w:tab w:val="clear" w:pos="780"/>
      </w:tabs>
      <w:spacing w:beforeLines="0" w:line="276" w:lineRule="auto"/>
      <w:ind w:leftChars="200" w:left="420" w:firstLineChars="0" w:firstLine="0"/>
    </w:pPr>
  </w:style>
  <w:style w:type="paragraph" w:customStyle="1" w:styleId="1toc1">
    <w:name w:val="样式 目录 1toc1 +"/>
    <w:basedOn w:val="10"/>
    <w:rsid w:val="00666FE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rsid w:val="00666FE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rsid w:val="00666FE3"/>
    <w:pPr>
      <w:pBdr>
        <w:bottom w:val="single" w:sz="6" w:space="0" w:color="auto"/>
      </w:pBdr>
      <w:snapToGrid w:val="0"/>
      <w:spacing w:before="0"/>
    </w:pPr>
    <w:rPr>
      <w:b w:val="0"/>
      <w:color w:val="000000"/>
      <w:sz w:val="28"/>
    </w:rPr>
  </w:style>
  <w:style w:type="paragraph" w:customStyle="1" w:styleId="affffffffffc">
    <w:name w:val="首页脚样式"/>
    <w:basedOn w:val="affc"/>
    <w:rsid w:val="00666F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666FE3"/>
    <w:pPr>
      <w:spacing w:after="0" w:line="276" w:lineRule="auto"/>
      <w:ind w:leftChars="400" w:left="400"/>
    </w:pPr>
    <w:rPr>
      <w:color w:val="000000"/>
    </w:rPr>
  </w:style>
  <w:style w:type="paragraph" w:customStyle="1" w:styleId="a2">
    <w:name w:val="列项——（一级）"/>
    <w:rsid w:val="00666FE3"/>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1toc111015015">
    <w:name w:val="样式 样式 目录 1toc1 + + 左侧:  1 字符 右侧:  1 字符 段前: 0.15 行 段后: 0.15 行"/>
    <w:basedOn w:val="1toc1"/>
    <w:rsid w:val="00666FE3"/>
  </w:style>
  <w:style w:type="paragraph" w:customStyle="1" w:styleId="1074010">
    <w:name w:val="样式1 加粗 居中 首行缩进:  0.74 厘米 段前: 0.1 行"/>
    <w:basedOn w:val="af5"/>
    <w:rsid w:val="00666FE3"/>
    <w:pPr>
      <w:spacing w:line="276" w:lineRule="auto"/>
      <w:ind w:firstLine="420"/>
      <w:jc w:val="center"/>
    </w:pPr>
    <w:rPr>
      <w:b/>
    </w:rPr>
  </w:style>
  <w:style w:type="paragraph" w:customStyle="1" w:styleId="1f1">
    <w:name w:val="附录标题1"/>
    <w:basedOn w:val="1"/>
    <w:next w:val="2c"/>
    <w:rsid w:val="00666FE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666FE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666FE3"/>
    <w:pPr>
      <w:spacing w:line="580" w:lineRule="exact"/>
      <w:ind w:firstLineChars="200" w:firstLine="200"/>
    </w:pPr>
  </w:style>
  <w:style w:type="paragraph" w:customStyle="1" w:styleId="0770115">
    <w:name w:val="样式 左侧:  0.77 厘米 段前: 0 行 行距: 多倍行距 1.15 字行"/>
    <w:basedOn w:val="af5"/>
    <w:rsid w:val="00666FE3"/>
    <w:pPr>
      <w:spacing w:line="276" w:lineRule="auto"/>
      <w:ind w:left="420"/>
    </w:pPr>
    <w:rPr>
      <w:rFonts w:ascii="宋体"/>
    </w:rPr>
  </w:style>
  <w:style w:type="paragraph" w:customStyle="1" w:styleId="2f3">
    <w:name w:val="正文_2"/>
    <w:basedOn w:val="af5"/>
    <w:qFormat/>
    <w:rsid w:val="00666FE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rsid w:val="00666FE3"/>
    <w:pPr>
      <w:spacing w:beforeLines="0" w:line="276" w:lineRule="auto"/>
      <w:ind w:firstLine="420"/>
    </w:pPr>
  </w:style>
  <w:style w:type="paragraph" w:customStyle="1" w:styleId="affffffffffd">
    <w:name w:val="条文脚注"/>
    <w:basedOn w:val="afff1"/>
    <w:rsid w:val="00666FE3"/>
    <w:pPr>
      <w:ind w:leftChars="200" w:left="780" w:hangingChars="200" w:hanging="360"/>
      <w:jc w:val="both"/>
    </w:pPr>
    <w:rPr>
      <w:rFonts w:ascii="宋体"/>
    </w:rPr>
  </w:style>
  <w:style w:type="paragraph" w:customStyle="1" w:styleId="1201">
    <w:name w:val="样式1 标题 2 + 段前: 0.1 行 + 宋体"/>
    <w:basedOn w:val="af5"/>
    <w:rsid w:val="00666FE3"/>
    <w:pPr>
      <w:tabs>
        <w:tab w:val="left" w:pos="500"/>
      </w:tabs>
      <w:spacing w:beforeLines="10" w:line="312" w:lineRule="auto"/>
    </w:pPr>
  </w:style>
  <w:style w:type="paragraph" w:customStyle="1" w:styleId="0122011">
    <w:name w:val="样式 样式 段前: 0.1 行 首行缩进:  2 字符 + 首行缩进:  2 字符 段前: 0.1 行1"/>
    <w:basedOn w:val="0120"/>
    <w:rsid w:val="00666FE3"/>
    <w:pPr>
      <w:spacing w:beforeLines="0" w:line="276" w:lineRule="auto"/>
      <w:ind w:firstLine="420"/>
    </w:pPr>
  </w:style>
  <w:style w:type="paragraph" w:customStyle="1" w:styleId="82">
    <w:name w:val="样式8"/>
    <w:basedOn w:val="af5"/>
    <w:rsid w:val="00666FE3"/>
    <w:pPr>
      <w:wordWrap w:val="0"/>
      <w:spacing w:before="400" w:after="40" w:line="360" w:lineRule="exact"/>
      <w:ind w:right="284"/>
      <w:jc w:val="right"/>
    </w:pPr>
    <w:rPr>
      <w:rFonts w:ascii="E-FZ"/>
      <w:sz w:val="28"/>
      <w:szCs w:val="24"/>
    </w:rPr>
  </w:style>
  <w:style w:type="paragraph" w:customStyle="1" w:styleId="affffffffffe">
    <w:name w:val="标准书眉一"/>
    <w:rsid w:val="00666FE3"/>
    <w:pPr>
      <w:widowControl w:val="0"/>
      <w:adjustRightInd w:val="0"/>
      <w:spacing w:line="360" w:lineRule="atLeast"/>
      <w:jc w:val="both"/>
      <w:textAlignment w:val="baseline"/>
    </w:pPr>
    <w:rPr>
      <w:rFonts w:ascii="Times New Roman" w:hAnsi="Times New Roman"/>
    </w:rPr>
  </w:style>
  <w:style w:type="paragraph" w:customStyle="1" w:styleId="afffffffffff">
    <w:name w:val="表格形式"/>
    <w:basedOn w:val="af5"/>
    <w:rsid w:val="00666FE3"/>
    <w:pPr>
      <w:widowControl/>
      <w:spacing w:before="120" w:line="360" w:lineRule="auto"/>
      <w:ind w:firstLine="425"/>
      <w:jc w:val="center"/>
    </w:pPr>
    <w:rPr>
      <w:kern w:val="0"/>
      <w:sz w:val="24"/>
    </w:rPr>
  </w:style>
  <w:style w:type="paragraph" w:customStyle="1" w:styleId="512">
    <w:name w:val="样式 标题 5 + 黑色 段前: 1.2 磅"/>
    <w:basedOn w:val="af5"/>
    <w:rsid w:val="00666FE3"/>
    <w:pPr>
      <w:tabs>
        <w:tab w:val="left" w:pos="1200"/>
      </w:tabs>
      <w:spacing w:line="300" w:lineRule="auto"/>
    </w:pPr>
    <w:rPr>
      <w:rFonts w:ascii="Arial" w:hAnsi="Arial"/>
    </w:rPr>
  </w:style>
  <w:style w:type="paragraph" w:customStyle="1" w:styleId="a4">
    <w:name w:val="一级无标题条"/>
    <w:basedOn w:val="af5"/>
    <w:rsid w:val="00666FE3"/>
    <w:pPr>
      <w:numPr>
        <w:ilvl w:val="2"/>
        <w:numId w:val="1"/>
      </w:numPr>
      <w:tabs>
        <w:tab w:val="left" w:pos="420"/>
      </w:tabs>
    </w:pPr>
    <w:rPr>
      <w:b/>
    </w:rPr>
  </w:style>
  <w:style w:type="paragraph" w:customStyle="1" w:styleId="Normal100">
    <w:name w:val="Normal_1_0_0"/>
    <w:basedOn w:val="af5"/>
    <w:qFormat/>
    <w:rsid w:val="00666FE3"/>
    <w:rPr>
      <w:kern w:val="0"/>
      <w:sz w:val="20"/>
    </w:rPr>
  </w:style>
  <w:style w:type="paragraph" w:customStyle="1" w:styleId="013">
    <w:name w:val="样式 样式 正文缩进 + 首行缩进:  0 厘米1 +"/>
    <w:basedOn w:val="af5"/>
    <w:rsid w:val="00666FE3"/>
    <w:pPr>
      <w:spacing w:beforeLines="10"/>
    </w:pPr>
    <w:rPr>
      <w:kern w:val="0"/>
      <w:sz w:val="18"/>
    </w:rPr>
  </w:style>
  <w:style w:type="paragraph" w:customStyle="1" w:styleId="afffffffffff0">
    <w:name w:val=".."/>
    <w:basedOn w:val="Default"/>
    <w:next w:val="Default"/>
    <w:rsid w:val="00666FE3"/>
    <w:rPr>
      <w:color w:val="auto"/>
    </w:rPr>
  </w:style>
  <w:style w:type="paragraph" w:customStyle="1" w:styleId="3011">
    <w:name w:val="样式 标题 3 + 宋体 段前: 0.1 行"/>
    <w:basedOn w:val="130101"/>
    <w:rsid w:val="00666FE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666FE3"/>
    <w:pPr>
      <w:tabs>
        <w:tab w:val="left" w:pos="0"/>
      </w:tabs>
      <w:spacing w:beforeLines="10" w:line="312" w:lineRule="auto"/>
      <w:ind w:left="800" w:hangingChars="200" w:hanging="400"/>
    </w:pPr>
  </w:style>
  <w:style w:type="paragraph" w:customStyle="1" w:styleId="afffffffffff1">
    <w:name w:val="基准索引样式"/>
    <w:basedOn w:val="af5"/>
    <w:rsid w:val="00666FE3"/>
    <w:pPr>
      <w:widowControl/>
      <w:spacing w:line="220" w:lineRule="atLeast"/>
      <w:ind w:left="360"/>
      <w:jc w:val="left"/>
    </w:pPr>
    <w:rPr>
      <w:rFonts w:ascii="Arial" w:hAnsi="Arial"/>
      <w:kern w:val="0"/>
    </w:rPr>
  </w:style>
  <w:style w:type="paragraph" w:customStyle="1" w:styleId="afffffffffff2">
    <w:name w:val="示例"/>
    <w:next w:val="affffb"/>
    <w:rsid w:val="00666FE3"/>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VerdanaRGB171717">
    <w:name w:val="样式 段 + Verdana 小四 自定义颜(RGB(171717))"/>
    <w:basedOn w:val="affffb"/>
    <w:rsid w:val="00666FE3"/>
    <w:pPr>
      <w:autoSpaceDE/>
      <w:autoSpaceDN/>
      <w:snapToGrid w:val="0"/>
      <w:spacing w:line="300" w:lineRule="auto"/>
    </w:pPr>
    <w:rPr>
      <w:rFonts w:ascii="Verdana" w:hAnsi="Verdana"/>
      <w:color w:val="111111"/>
      <w:sz w:val="24"/>
    </w:rPr>
  </w:style>
  <w:style w:type="paragraph" w:customStyle="1" w:styleId="00">
    <w:name w:val="00 正文"/>
    <w:basedOn w:val="aff6"/>
    <w:rsid w:val="00666FE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rsid w:val="00666FE3"/>
    <w:pPr>
      <w:keepLines w:val="0"/>
      <w:spacing w:beforeLines="0" w:line="276" w:lineRule="auto"/>
    </w:pPr>
  </w:style>
  <w:style w:type="paragraph" w:customStyle="1" w:styleId="601">
    <w:name w:val="样式 标题 6 + 段前: 0.1 行"/>
    <w:basedOn w:val="6"/>
    <w:rsid w:val="00666FE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666FE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rsid w:val="00666FE3"/>
    <w:rPr>
      <w:rFonts w:ascii="Times New Roman"/>
      <w:color w:val="auto"/>
    </w:rPr>
  </w:style>
  <w:style w:type="paragraph" w:customStyle="1" w:styleId="afffffffffff3">
    <w:name w:val="无标题条"/>
    <w:next w:val="affffb"/>
    <w:rsid w:val="00666FE3"/>
    <w:pPr>
      <w:jc w:val="both"/>
    </w:pPr>
    <w:rPr>
      <w:rFonts w:ascii="Times New Roman" w:hAnsi="Times New Roman"/>
      <w:sz w:val="21"/>
    </w:rPr>
  </w:style>
  <w:style w:type="paragraph" w:customStyle="1" w:styleId="3a">
    <w:name w:val="_列项符号3"/>
    <w:basedOn w:val="aff0"/>
    <w:rsid w:val="00666FE3"/>
    <w:pPr>
      <w:tabs>
        <w:tab w:val="left" w:pos="1680"/>
      </w:tabs>
      <w:snapToGrid w:val="0"/>
      <w:spacing w:line="276" w:lineRule="auto"/>
      <w:ind w:leftChars="600" w:left="1680" w:hangingChars="800" w:hanging="420"/>
    </w:pPr>
  </w:style>
  <w:style w:type="paragraph" w:customStyle="1" w:styleId="afffffffffff4">
    <w:name w:val="实施日期"/>
    <w:basedOn w:val="afffffff7"/>
    <w:rsid w:val="00666FE3"/>
    <w:pPr>
      <w:jc w:val="right"/>
    </w:pPr>
  </w:style>
  <w:style w:type="paragraph" w:customStyle="1" w:styleId="5012">
    <w:name w:val="样式 标题 5 + 段前: 0.1 行2"/>
    <w:basedOn w:val="150"/>
    <w:next w:val="150"/>
    <w:rsid w:val="00666FE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666FE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666FE3"/>
    <w:pPr>
      <w:numPr>
        <w:numId w:val="14"/>
      </w:numPr>
      <w:tabs>
        <w:tab w:val="left" w:pos="210"/>
      </w:tabs>
    </w:pPr>
    <w:rPr>
      <w:rFonts w:ascii="宋体" w:hAnsi="Times New Roman"/>
      <w:sz w:val="18"/>
    </w:rPr>
  </w:style>
  <w:style w:type="paragraph" w:customStyle="1" w:styleId="201501540505">
    <w:name w:val="样式 样式 目录 2 + 段前: 0.15 行 段后: 0.15 行4 + 左侧:  0.5 字符 右侧:  0.5 字符 ..."/>
    <w:basedOn w:val="af5"/>
    <w:rsid w:val="00666FE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rsid w:val="00666FE3"/>
    <w:pPr>
      <w:snapToGrid w:val="0"/>
      <w:spacing w:before="567"/>
      <w:jc w:val="center"/>
    </w:pPr>
    <w:rPr>
      <w:rFonts w:ascii="Arial" w:eastAsia="黑体" w:hAnsi="Arial"/>
      <w:color w:val="000000"/>
    </w:rPr>
  </w:style>
  <w:style w:type="paragraph" w:customStyle="1" w:styleId="215">
    <w:name w:val="样式 标题 2 + 黑色 行距: 1.5 倍行距"/>
    <w:basedOn w:val="2"/>
    <w:rsid w:val="00666FE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rsid w:val="00666FE3"/>
    <w:pPr>
      <w:widowControl w:val="0"/>
      <w:adjustRightInd w:val="0"/>
      <w:spacing w:line="360" w:lineRule="atLeast"/>
      <w:jc w:val="both"/>
      <w:textAlignment w:val="baseline"/>
    </w:pPr>
    <w:rPr>
      <w:rFonts w:ascii="Times New Roman" w:hAnsi="Times New Roman"/>
    </w:rPr>
  </w:style>
  <w:style w:type="paragraph" w:customStyle="1" w:styleId="afffffffffff7">
    <w:name w:val="封面标准名称"/>
    <w:rsid w:val="00666FE3"/>
    <w:pPr>
      <w:widowControl w:val="0"/>
      <w:adjustRightInd w:val="0"/>
      <w:spacing w:line="680" w:lineRule="exact"/>
      <w:jc w:val="center"/>
      <w:textAlignment w:val="center"/>
    </w:pPr>
    <w:rPr>
      <w:rFonts w:ascii="黑体" w:eastAsia="黑体" w:hAnsi="Times New Roman"/>
      <w:sz w:val="52"/>
    </w:rPr>
  </w:style>
  <w:style w:type="paragraph" w:customStyle="1" w:styleId="CharCharCharCharCharCharChar">
    <w:name w:val="Char Char Char Char Char Char Char"/>
    <w:basedOn w:val="af5"/>
    <w:rsid w:val="00666FE3"/>
    <w:pPr>
      <w:spacing w:line="360" w:lineRule="auto"/>
      <w:ind w:firstLineChars="200" w:firstLine="200"/>
    </w:pPr>
  </w:style>
  <w:style w:type="paragraph" w:customStyle="1" w:styleId="CharChar10">
    <w:name w:val="正文（首行缩进两字） Char Char1"/>
    <w:basedOn w:val="af5"/>
    <w:next w:val="af5"/>
    <w:rsid w:val="00666FE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rsid w:val="00666FE3"/>
    <w:pPr>
      <w:spacing w:beforeLines="0" w:line="240" w:lineRule="auto"/>
      <w:jc w:val="center"/>
    </w:pPr>
  </w:style>
  <w:style w:type="paragraph" w:customStyle="1" w:styleId="afffffffffff8">
    <w:name w:val="封面标准代替信息"/>
    <w:basedOn w:val="2e"/>
    <w:rsid w:val="00666FE3"/>
    <w:pPr>
      <w:spacing w:before="57"/>
    </w:pPr>
    <w:rPr>
      <w:rFonts w:ascii="宋体"/>
      <w:sz w:val="21"/>
    </w:rPr>
  </w:style>
  <w:style w:type="paragraph" w:customStyle="1" w:styleId="2f4">
    <w:name w:val="科东_缩排_2"/>
    <w:basedOn w:val="af5"/>
    <w:next w:val="af5"/>
    <w:rsid w:val="00666FE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rsid w:val="00666FE3"/>
    <w:pPr>
      <w:spacing w:beforeLines="0" w:afterLines="10" w:line="240" w:lineRule="auto"/>
      <w:ind w:leftChars="-11" w:left="2" w:hangingChars="13" w:hanging="13"/>
    </w:pPr>
  </w:style>
  <w:style w:type="paragraph" w:customStyle="1" w:styleId="afffffffffff9">
    <w:name w:val="封面一致性程度标识"/>
    <w:rsid w:val="00666FE3"/>
    <w:pPr>
      <w:widowControl w:val="0"/>
      <w:adjustRightInd w:val="0"/>
      <w:spacing w:before="440" w:line="400" w:lineRule="exact"/>
      <w:jc w:val="center"/>
      <w:textAlignment w:val="baseline"/>
    </w:pPr>
    <w:rPr>
      <w:rFonts w:ascii="宋体" w:hAnsi="Times New Roman"/>
      <w:sz w:val="28"/>
    </w:rPr>
  </w:style>
  <w:style w:type="paragraph" w:customStyle="1" w:styleId="1aTimesNewRoman01152">
    <w:name w:val="样式1 样式 编号 a + Times New Roman 段前: 0 行 行距: 多倍行距 1.15 字行 + 左侧....."/>
    <w:basedOn w:val="1aTimesNewRoman0115"/>
    <w:rsid w:val="00666FE3"/>
    <w:pPr>
      <w:ind w:leftChars="200" w:left="400"/>
    </w:pPr>
  </w:style>
  <w:style w:type="paragraph" w:customStyle="1" w:styleId="afffffffffffa">
    <w:name w:val="正文表标题续表"/>
    <w:basedOn w:val="affffff7"/>
    <w:next w:val="affffb"/>
    <w:rsid w:val="00666FE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rsid w:val="00666FE3"/>
    <w:pPr>
      <w:tabs>
        <w:tab w:val="left" w:pos="357"/>
      </w:tabs>
      <w:spacing w:beforeLines="10" w:line="312" w:lineRule="auto"/>
    </w:pPr>
  </w:style>
  <w:style w:type="paragraph" w:customStyle="1" w:styleId="1000">
    <w:name w:val="正文_1_0_0"/>
    <w:qFormat/>
    <w:rsid w:val="00666FE3"/>
    <w:pPr>
      <w:widowControl w:val="0"/>
      <w:jc w:val="both"/>
    </w:pPr>
    <w:rPr>
      <w:rFonts w:ascii="Times New Roman" w:hAnsi="Times New Roman"/>
      <w:kern w:val="2"/>
      <w:sz w:val="21"/>
      <w:szCs w:val="24"/>
    </w:rPr>
  </w:style>
  <w:style w:type="paragraph" w:customStyle="1" w:styleId="Char12">
    <w:name w:val="Char1"/>
    <w:basedOn w:val="af5"/>
    <w:rsid w:val="00666FE3"/>
    <w:rPr>
      <w:rFonts w:ascii="Tahoma" w:hAnsi="Tahoma"/>
      <w:sz w:val="24"/>
    </w:rPr>
  </w:style>
  <w:style w:type="paragraph" w:customStyle="1" w:styleId="9013938010">
    <w:name w:val="样式 样式 样式 悬挂缩进: 9 字符 段前: 0.1 行 + 左侧:  3.93 字符 悬挂缩进: 8 字符 段前: 0.1 ..."/>
    <w:basedOn w:val="1Char2"/>
    <w:next w:val="af5"/>
    <w:rsid w:val="00666FE3"/>
    <w:pPr>
      <w:tabs>
        <w:tab w:val="left" w:pos="0"/>
      </w:tabs>
      <w:spacing w:before="24" w:afterLines="10"/>
      <w:ind w:left="800" w:firstLineChars="0" w:hanging="400"/>
    </w:pPr>
  </w:style>
  <w:style w:type="paragraph" w:customStyle="1" w:styleId="72">
    <w:name w:val="样式7"/>
    <w:basedOn w:val="1"/>
    <w:rsid w:val="00666FE3"/>
    <w:pPr>
      <w:topLinePunct/>
      <w:spacing w:before="120" w:after="120" w:line="360" w:lineRule="auto"/>
      <w:ind w:firstLine="0"/>
      <w:jc w:val="center"/>
    </w:pPr>
    <w:rPr>
      <w:rFonts w:eastAsia="黑体" w:hAnsi="宋体"/>
      <w:sz w:val="44"/>
    </w:rPr>
  </w:style>
  <w:style w:type="paragraph" w:customStyle="1" w:styleId="a8">
    <w:name w:val="五级无标题条"/>
    <w:basedOn w:val="af5"/>
    <w:rsid w:val="00666FE3"/>
    <w:pPr>
      <w:numPr>
        <w:ilvl w:val="6"/>
        <w:numId w:val="1"/>
      </w:numPr>
    </w:pPr>
    <w:rPr>
      <w:rFonts w:ascii="黑体" w:eastAsia="黑体"/>
      <w:b/>
    </w:rPr>
  </w:style>
  <w:style w:type="paragraph" w:customStyle="1" w:styleId="3b">
    <w:name w:val="附录标题3"/>
    <w:basedOn w:val="3"/>
    <w:next w:val="afff5"/>
    <w:rsid w:val="00666FE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666FE3"/>
    <w:pPr>
      <w:widowControl w:val="0"/>
      <w:jc w:val="both"/>
    </w:pPr>
    <w:rPr>
      <w:kern w:val="2"/>
      <w:sz w:val="21"/>
      <w:szCs w:val="24"/>
    </w:rPr>
  </w:style>
  <w:style w:type="paragraph" w:customStyle="1" w:styleId="FigureCaption0505">
    <w:name w:val="样式 题注Figure Caption + 段前: 0.5 行 段后: 0.5 行"/>
    <w:basedOn w:val="aff"/>
    <w:rsid w:val="00666FE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2950</Words>
  <Characters>16821</Characters>
  <Application>Microsoft Office Word</Application>
  <DocSecurity>0</DocSecurity>
  <Lines>140</Lines>
  <Paragraphs>39</Paragraphs>
  <ScaleCrop>false</ScaleCrop>
  <Company>微软中国</Company>
  <LinksUpToDate>false</LinksUpToDate>
  <CharactersWithSpaces>19732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3</cp:revision>
  <cp:lastPrinted>2022-09-21T06:56:00Z</cp:lastPrinted>
  <dcterms:created xsi:type="dcterms:W3CDTF">2022-09-21T06:51:00Z</dcterms:created>
  <dcterms:modified xsi:type="dcterms:W3CDTF">2022-09-21T06:56:00Z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965FA7858FB4445F964BF4B9781429E2</vt:lpwstr>
  </property>
</Properties>
</file>